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647D" w14:textId="0C6BF440" w:rsidR="00AD2A03" w:rsidRDefault="00AD2A03" w:rsidP="00CF056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A5551E7" wp14:editId="01B440FA">
            <wp:extent cx="6400800" cy="1600200"/>
            <wp:effectExtent l="0" t="0" r="0" b="0"/>
            <wp:docPr id="21" name="Picture 2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DF31" w14:textId="77777777" w:rsidR="00AD2A03" w:rsidRDefault="00AD2A03" w:rsidP="00CF0569">
      <w:pPr>
        <w:jc w:val="center"/>
        <w:rPr>
          <w:b/>
          <w:sz w:val="32"/>
          <w:szCs w:val="32"/>
        </w:rPr>
      </w:pPr>
    </w:p>
    <w:p w14:paraId="7BCE8499" w14:textId="13B613F1" w:rsidR="009B4CD0" w:rsidRPr="00F85CD0" w:rsidRDefault="002277B0" w:rsidP="00CF0569">
      <w:pPr>
        <w:jc w:val="center"/>
        <w:rPr>
          <w:b/>
          <w:color w:val="318498"/>
          <w:sz w:val="32"/>
          <w:szCs w:val="32"/>
        </w:rPr>
      </w:pPr>
      <w:r w:rsidRPr="00F85CD0">
        <w:rPr>
          <w:b/>
          <w:color w:val="318498"/>
          <w:sz w:val="32"/>
          <w:szCs w:val="32"/>
        </w:rPr>
        <w:t>Schedule-at-a-Glance</w:t>
      </w:r>
    </w:p>
    <w:p w14:paraId="3CC1CA2F" w14:textId="54AC231A" w:rsidR="00853B79" w:rsidRPr="00816DC1" w:rsidRDefault="00041CFA" w:rsidP="00CF0569">
      <w:pPr>
        <w:jc w:val="center"/>
        <w:rPr>
          <w:b/>
          <w:sz w:val="22"/>
          <w:szCs w:val="22"/>
        </w:rPr>
      </w:pPr>
      <w:r w:rsidRPr="00816DC1">
        <w:rPr>
          <w:sz w:val="22"/>
          <w:szCs w:val="22"/>
        </w:rPr>
        <w:t xml:space="preserve"> </w:t>
      </w:r>
      <w:r w:rsidR="00AC7EDF" w:rsidRPr="00816DC1">
        <w:rPr>
          <w:sz w:val="22"/>
          <w:szCs w:val="22"/>
        </w:rPr>
        <w:t>(</w:t>
      </w:r>
      <w:r w:rsidR="006221BC" w:rsidRPr="00816DC1">
        <w:rPr>
          <w:sz w:val="22"/>
          <w:szCs w:val="22"/>
        </w:rPr>
        <w:t>Current</w:t>
      </w:r>
      <w:r w:rsidR="00AC7EDF" w:rsidRPr="00816DC1">
        <w:rPr>
          <w:sz w:val="22"/>
          <w:szCs w:val="22"/>
        </w:rPr>
        <w:t xml:space="preserve"> as of</w:t>
      </w:r>
      <w:r w:rsidR="009B4CD0" w:rsidRPr="00816DC1">
        <w:rPr>
          <w:sz w:val="22"/>
          <w:szCs w:val="22"/>
        </w:rPr>
        <w:t xml:space="preserve"> </w:t>
      </w:r>
      <w:r w:rsidR="009C5E86">
        <w:rPr>
          <w:sz w:val="22"/>
          <w:szCs w:val="22"/>
        </w:rPr>
        <w:t>10-22</w:t>
      </w:r>
      <w:r w:rsidR="009160A5">
        <w:rPr>
          <w:sz w:val="22"/>
          <w:szCs w:val="22"/>
        </w:rPr>
        <w:t>-</w:t>
      </w:r>
      <w:r w:rsidR="00D46B29">
        <w:rPr>
          <w:sz w:val="22"/>
          <w:szCs w:val="22"/>
        </w:rPr>
        <w:t>21</w:t>
      </w:r>
      <w:r w:rsidRPr="00816DC1">
        <w:rPr>
          <w:sz w:val="22"/>
          <w:szCs w:val="22"/>
        </w:rPr>
        <w:t>. Updates will occur and be posted at www.bottledwater.org/convention</w:t>
      </w:r>
      <w:r w:rsidR="0045089B" w:rsidRPr="00816DC1">
        <w:rPr>
          <w:sz w:val="22"/>
          <w:szCs w:val="22"/>
        </w:rPr>
        <w:t>)</w:t>
      </w:r>
    </w:p>
    <w:p w14:paraId="7176366D" w14:textId="77777777" w:rsidR="00CD53D5" w:rsidRPr="00816DC1" w:rsidRDefault="00CD53D5" w:rsidP="004A5592">
      <w:pPr>
        <w:rPr>
          <w:sz w:val="18"/>
          <w:szCs w:val="18"/>
        </w:rPr>
      </w:pPr>
    </w:p>
    <w:p w14:paraId="1754DEE2" w14:textId="7965ED3D" w:rsidR="00293495" w:rsidRPr="00816DC1" w:rsidRDefault="00D77A4E" w:rsidP="00DF6CBB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816DC1">
        <w:rPr>
          <w:rFonts w:ascii="Times New Roman" w:hAnsi="Times New Roman"/>
          <w:sz w:val="22"/>
        </w:rPr>
        <w:t>Times are based on Eastern Standard Time (EST)</w:t>
      </w:r>
    </w:p>
    <w:p w14:paraId="0A32414F" w14:textId="6568CB41" w:rsidR="00DF6CBB" w:rsidRPr="00816DC1" w:rsidRDefault="00DF6CBB" w:rsidP="00DF6CBB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816DC1">
        <w:rPr>
          <w:rFonts w:ascii="Times New Roman" w:hAnsi="Times New Roman"/>
          <w:sz w:val="22"/>
        </w:rPr>
        <w:t>IBWA membership required for attendance at meetings</w:t>
      </w:r>
      <w:r w:rsidR="006A2A72" w:rsidRPr="00816DC1">
        <w:rPr>
          <w:rFonts w:ascii="Times New Roman" w:hAnsi="Times New Roman"/>
          <w:sz w:val="22"/>
        </w:rPr>
        <w:t xml:space="preserve"> with an asterisk</w:t>
      </w:r>
      <w:r w:rsidR="0058620F">
        <w:rPr>
          <w:rFonts w:ascii="Times New Roman" w:hAnsi="Times New Roman"/>
          <w:sz w:val="22"/>
        </w:rPr>
        <w:t>*</w:t>
      </w:r>
    </w:p>
    <w:p w14:paraId="2FB8545E" w14:textId="748DE8A8" w:rsidR="00DF6CBB" w:rsidRPr="00816DC1" w:rsidRDefault="00906D78" w:rsidP="00816DC1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</w:t>
      </w:r>
      <w:r w:rsidR="00D271AD">
        <w:rPr>
          <w:rFonts w:ascii="Times New Roman" w:hAnsi="Times New Roman"/>
          <w:sz w:val="22"/>
        </w:rPr>
        <w:t>.5</w:t>
      </w:r>
      <w:r w:rsidR="00DF6CBB" w:rsidRPr="00816DC1">
        <w:rPr>
          <w:rFonts w:ascii="Times New Roman" w:hAnsi="Times New Roman"/>
          <w:sz w:val="22"/>
        </w:rPr>
        <w:t xml:space="preserve"> CEUs </w:t>
      </w:r>
      <w:r w:rsidR="00816DC1">
        <w:rPr>
          <w:rFonts w:ascii="Times New Roman" w:hAnsi="Times New Roman"/>
          <w:sz w:val="22"/>
        </w:rPr>
        <w:t>available</w:t>
      </w:r>
      <w:r w:rsidR="00DF6CBB" w:rsidRPr="00816DC1">
        <w:rPr>
          <w:rFonts w:ascii="Times New Roman" w:hAnsi="Times New Roman"/>
          <w:sz w:val="22"/>
        </w:rPr>
        <w:t xml:space="preserve"> for IBWA CPO attendees</w:t>
      </w:r>
      <w:r w:rsidR="0085500E" w:rsidRPr="00816DC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</w:t>
      </w:r>
      <w:r w:rsidR="00D271AD">
        <w:rPr>
          <w:rFonts w:ascii="Times New Roman" w:hAnsi="Times New Roman"/>
          <w:sz w:val="22"/>
        </w:rPr>
        <w:t>.5</w:t>
      </w:r>
      <w:r w:rsidR="0085500E" w:rsidRPr="00816DC1">
        <w:rPr>
          <w:rFonts w:ascii="Times New Roman" w:hAnsi="Times New Roman"/>
          <w:sz w:val="22"/>
        </w:rPr>
        <w:t xml:space="preserve"> </w:t>
      </w:r>
      <w:r w:rsidR="00DF6CBB" w:rsidRPr="00816DC1">
        <w:rPr>
          <w:rFonts w:ascii="Times New Roman" w:hAnsi="Times New Roman"/>
          <w:sz w:val="22"/>
        </w:rPr>
        <w:t>Technical CEUs</w:t>
      </w:r>
      <w:r w:rsidR="00F51ADA" w:rsidRPr="00816DC1">
        <w:rPr>
          <w:rFonts w:ascii="Times New Roman" w:hAnsi="Times New Roman"/>
          <w:sz w:val="22"/>
        </w:rPr>
        <w:t xml:space="preserve"> </w:t>
      </w:r>
      <w:r w:rsidR="00F51ADA" w:rsidRPr="00816DC1">
        <w:rPr>
          <w:rFonts w:ascii="Times New Roman" w:hAnsi="Times New Roman"/>
          <w:noProof/>
        </w:rPr>
        <w:drawing>
          <wp:inline distT="0" distB="0" distL="0" distR="0" wp14:anchorId="30F595DE" wp14:editId="58834209">
            <wp:extent cx="361950" cy="247650"/>
            <wp:effectExtent l="0" t="0" r="0" b="0"/>
            <wp:docPr id="14" name="Picture 2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BB" w:rsidRPr="00816DC1">
        <w:rPr>
          <w:rFonts w:ascii="Times New Roman" w:hAnsi="Times New Roman"/>
          <w:sz w:val="22"/>
        </w:rPr>
        <w:t xml:space="preserve"> and </w:t>
      </w:r>
      <w:r>
        <w:rPr>
          <w:rFonts w:ascii="Times New Roman" w:hAnsi="Times New Roman"/>
          <w:sz w:val="22"/>
        </w:rPr>
        <w:t>9</w:t>
      </w:r>
      <w:r w:rsidR="0085500E" w:rsidRPr="00816DC1">
        <w:rPr>
          <w:rFonts w:ascii="Times New Roman" w:hAnsi="Times New Roman"/>
          <w:sz w:val="22"/>
        </w:rPr>
        <w:t xml:space="preserve"> </w:t>
      </w:r>
      <w:r w:rsidR="00DF6CBB" w:rsidRPr="00816DC1">
        <w:rPr>
          <w:rFonts w:ascii="Times New Roman" w:hAnsi="Times New Roman"/>
          <w:sz w:val="22"/>
        </w:rPr>
        <w:t>Business CEUs</w:t>
      </w:r>
      <w:r w:rsidR="00816DC1" w:rsidRPr="00816DC1">
        <w:rPr>
          <w:rFonts w:ascii="Times New Roman" w:hAnsi="Times New Roman"/>
          <w:noProof/>
        </w:rPr>
        <w:drawing>
          <wp:inline distT="0" distB="0" distL="0" distR="0" wp14:anchorId="654BAF77" wp14:editId="2397484A">
            <wp:extent cx="324765" cy="263348"/>
            <wp:effectExtent l="19050" t="0" r="0" b="0"/>
            <wp:docPr id="16" name="Picture 16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975A3" w14:textId="77777777" w:rsidR="00552FB7" w:rsidRPr="00816DC1" w:rsidRDefault="00552FB7" w:rsidP="00DF6CBB">
      <w:pPr>
        <w:rPr>
          <w:sz w:val="18"/>
          <w:szCs w:val="18"/>
        </w:rPr>
      </w:pPr>
    </w:p>
    <w:p w14:paraId="2D72BFBD" w14:textId="1F542C1D" w:rsidR="009C17C6" w:rsidRPr="00816DC1" w:rsidRDefault="009C17C6" w:rsidP="009C17C6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816DC1">
        <w:rPr>
          <w:b/>
          <w:sz w:val="22"/>
          <w:szCs w:val="22"/>
          <w:u w:val="single"/>
          <w:shd w:val="clear" w:color="auto" w:fill="EEECE1"/>
        </w:rPr>
        <w:t xml:space="preserve">Monday, November </w:t>
      </w:r>
      <w:r w:rsidR="00D46B29">
        <w:rPr>
          <w:b/>
          <w:sz w:val="22"/>
          <w:szCs w:val="22"/>
          <w:u w:val="single"/>
          <w:shd w:val="clear" w:color="auto" w:fill="EEECE1"/>
        </w:rPr>
        <w:t>8</w:t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</w:p>
    <w:p w14:paraId="6289E23E" w14:textId="72335494" w:rsidR="009C17C6" w:rsidRPr="00816DC1" w:rsidRDefault="009C17C6" w:rsidP="009C17C6">
      <w:pPr>
        <w:tabs>
          <w:tab w:val="left" w:pos="2160"/>
        </w:tabs>
        <w:rPr>
          <w:sz w:val="22"/>
          <w:szCs w:val="22"/>
        </w:rPr>
      </w:pPr>
      <w:r w:rsidRPr="005D0A00">
        <w:rPr>
          <w:noProof/>
          <w:sz w:val="22"/>
          <w:szCs w:val="22"/>
        </w:rPr>
        <w:t>1</w:t>
      </w:r>
      <w:r w:rsidR="001067FB" w:rsidRPr="005D0A00">
        <w:rPr>
          <w:noProof/>
          <w:sz w:val="22"/>
          <w:szCs w:val="22"/>
        </w:rPr>
        <w:t>1</w:t>
      </w:r>
      <w:r w:rsidRPr="005D0A00">
        <w:rPr>
          <w:noProof/>
          <w:sz w:val="22"/>
          <w:szCs w:val="22"/>
        </w:rPr>
        <w:t>:</w:t>
      </w:r>
      <w:r w:rsidR="001067FB" w:rsidRPr="005D0A00">
        <w:rPr>
          <w:noProof/>
          <w:sz w:val="22"/>
          <w:szCs w:val="22"/>
        </w:rPr>
        <w:t>0</w:t>
      </w:r>
      <w:r w:rsidRPr="005D0A00">
        <w:rPr>
          <w:noProof/>
          <w:sz w:val="22"/>
          <w:szCs w:val="22"/>
        </w:rPr>
        <w:t>0 am</w:t>
      </w:r>
      <w:r w:rsidRPr="005D0A00">
        <w:rPr>
          <w:sz w:val="22"/>
          <w:szCs w:val="22"/>
        </w:rPr>
        <w:t xml:space="preserve"> </w:t>
      </w:r>
      <w:r w:rsidRPr="005D0A00">
        <w:rPr>
          <w:noProof/>
          <w:sz w:val="22"/>
          <w:szCs w:val="22"/>
        </w:rPr>
        <w:t>–</w:t>
      </w:r>
      <w:r w:rsidRPr="005D0A00">
        <w:rPr>
          <w:sz w:val="22"/>
          <w:szCs w:val="22"/>
        </w:rPr>
        <w:t xml:space="preserve"> 1</w:t>
      </w:r>
      <w:r w:rsidR="008F5B07" w:rsidRPr="005D0A00">
        <w:rPr>
          <w:sz w:val="22"/>
          <w:szCs w:val="22"/>
        </w:rPr>
        <w:t>2</w:t>
      </w:r>
      <w:r w:rsidRPr="005D0A00">
        <w:rPr>
          <w:sz w:val="22"/>
          <w:szCs w:val="22"/>
        </w:rPr>
        <w:t>:</w:t>
      </w:r>
      <w:r w:rsidR="008F5B07" w:rsidRPr="005D0A00">
        <w:rPr>
          <w:sz w:val="22"/>
          <w:szCs w:val="22"/>
        </w:rPr>
        <w:t>0</w:t>
      </w:r>
      <w:r w:rsidRPr="005D0A00">
        <w:rPr>
          <w:sz w:val="22"/>
          <w:szCs w:val="22"/>
        </w:rPr>
        <w:t xml:space="preserve">0 </w:t>
      </w:r>
      <w:r w:rsidR="00A458EF" w:rsidRPr="005D0A00">
        <w:rPr>
          <w:sz w:val="22"/>
          <w:szCs w:val="22"/>
        </w:rPr>
        <w:t>p</w:t>
      </w:r>
      <w:r w:rsidRPr="005D0A00">
        <w:rPr>
          <w:noProof/>
          <w:sz w:val="22"/>
          <w:szCs w:val="22"/>
        </w:rPr>
        <w:t>m</w:t>
      </w:r>
      <w:r w:rsidRPr="005D0A00">
        <w:rPr>
          <w:noProof/>
          <w:sz w:val="22"/>
          <w:szCs w:val="22"/>
        </w:rPr>
        <w:tab/>
      </w:r>
      <w:r w:rsidRPr="005D0A00">
        <w:rPr>
          <w:sz w:val="22"/>
          <w:szCs w:val="22"/>
        </w:rPr>
        <w:t>IBWA Education Committee Meeting*</w:t>
      </w:r>
      <w:r w:rsidR="00002160" w:rsidRPr="00816DC1">
        <w:rPr>
          <w:sz w:val="22"/>
          <w:szCs w:val="22"/>
        </w:rPr>
        <w:tab/>
      </w:r>
    </w:p>
    <w:p w14:paraId="1F428C7F" w14:textId="1123C285" w:rsidR="007C5EEB" w:rsidRDefault="007C5EEB" w:rsidP="00534A88">
      <w:pPr>
        <w:tabs>
          <w:tab w:val="left" w:pos="2160"/>
        </w:tabs>
        <w:rPr>
          <w:sz w:val="22"/>
          <w:szCs w:val="22"/>
        </w:rPr>
      </w:pPr>
    </w:p>
    <w:p w14:paraId="16AD16F2" w14:textId="0D77C9DE" w:rsidR="00534A88" w:rsidRDefault="003E46EE" w:rsidP="00534A88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 w:rsidR="009A005E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7A2E4F" w:rsidRPr="00816DC1">
        <w:rPr>
          <w:sz w:val="22"/>
          <w:szCs w:val="22"/>
        </w:rPr>
        <w:t xml:space="preserve"> pm </w:t>
      </w:r>
      <w:r w:rsidR="007A2E4F" w:rsidRPr="00816DC1">
        <w:rPr>
          <w:noProof/>
          <w:sz w:val="22"/>
          <w:szCs w:val="22"/>
        </w:rPr>
        <w:t>–</w:t>
      </w:r>
      <w:r w:rsidR="009A005E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 1:15</w:t>
      </w:r>
      <w:r w:rsidR="007A2E4F" w:rsidRPr="00816DC1">
        <w:rPr>
          <w:sz w:val="22"/>
          <w:szCs w:val="22"/>
        </w:rPr>
        <w:t xml:space="preserve"> pm</w:t>
      </w:r>
      <w:r w:rsidR="007A2E4F" w:rsidRPr="00816DC1">
        <w:rPr>
          <w:sz w:val="22"/>
          <w:szCs w:val="22"/>
        </w:rPr>
        <w:tab/>
        <w:t>IBWA Environmental Sustainability Committee Meeting*</w:t>
      </w:r>
    </w:p>
    <w:p w14:paraId="3747BC31" w14:textId="77777777" w:rsidR="00EB2A47" w:rsidRDefault="009A005E" w:rsidP="00534A88">
      <w:pPr>
        <w:tabs>
          <w:tab w:val="left" w:pos="216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</w:p>
    <w:p w14:paraId="59FC4316" w14:textId="5D145D18" w:rsidR="00AE76D2" w:rsidRPr="00F85CD0" w:rsidRDefault="009A005E" w:rsidP="00AE76D2">
      <w:pPr>
        <w:spacing w:line="276" w:lineRule="auto"/>
        <w:rPr>
          <w:rFonts w:eastAsia="Calibri" w:cstheme="minorHAnsi"/>
          <w:b/>
          <w:i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</w:t>
      </w:r>
      <w:r w:rsidR="003E46EE" w:rsidRPr="00F85CD0">
        <w:rPr>
          <w:color w:val="318498"/>
          <w:sz w:val="22"/>
          <w:szCs w:val="22"/>
        </w:rPr>
        <w:t xml:space="preserve"> </w:t>
      </w:r>
      <w:r w:rsidR="001911B2" w:rsidRPr="00F85CD0">
        <w:rPr>
          <w:color w:val="318498"/>
          <w:sz w:val="22"/>
          <w:szCs w:val="22"/>
        </w:rPr>
        <w:t>1</w:t>
      </w:r>
      <w:r w:rsidRPr="00F85CD0">
        <w:rPr>
          <w:color w:val="318498"/>
          <w:sz w:val="22"/>
          <w:szCs w:val="22"/>
        </w:rPr>
        <w:t>:00</w:t>
      </w:r>
      <w:r w:rsidR="00A458EF" w:rsidRPr="00F85CD0">
        <w:rPr>
          <w:color w:val="318498"/>
          <w:sz w:val="22"/>
          <w:szCs w:val="22"/>
        </w:rPr>
        <w:t xml:space="preserve"> pm </w:t>
      </w:r>
      <w:r w:rsidR="00D66A0C" w:rsidRPr="00F85CD0">
        <w:rPr>
          <w:noProof/>
          <w:color w:val="318498"/>
          <w:sz w:val="22"/>
          <w:szCs w:val="22"/>
        </w:rPr>
        <w:t>–</w:t>
      </w:r>
      <w:r w:rsidR="00A458EF" w:rsidRPr="00F85CD0">
        <w:rPr>
          <w:color w:val="318498"/>
          <w:sz w:val="22"/>
          <w:szCs w:val="22"/>
        </w:rPr>
        <w:t xml:space="preserve"> </w:t>
      </w:r>
      <w:r w:rsidRPr="00F85CD0">
        <w:rPr>
          <w:color w:val="318498"/>
          <w:sz w:val="22"/>
          <w:szCs w:val="22"/>
        </w:rPr>
        <w:t xml:space="preserve"> </w:t>
      </w:r>
      <w:r w:rsidR="00A458EF" w:rsidRPr="00F85CD0">
        <w:rPr>
          <w:color w:val="318498"/>
          <w:sz w:val="22"/>
          <w:szCs w:val="22"/>
        </w:rPr>
        <w:t xml:space="preserve"> </w:t>
      </w:r>
      <w:r w:rsidR="001911B2" w:rsidRPr="00F85CD0">
        <w:rPr>
          <w:color w:val="318498"/>
          <w:sz w:val="22"/>
          <w:szCs w:val="22"/>
        </w:rPr>
        <w:t>2</w:t>
      </w:r>
      <w:r w:rsidRPr="00F85CD0">
        <w:rPr>
          <w:color w:val="318498"/>
          <w:sz w:val="22"/>
          <w:szCs w:val="22"/>
        </w:rPr>
        <w:t>:0</w:t>
      </w:r>
      <w:r w:rsidR="00A458EF" w:rsidRPr="00F85CD0">
        <w:rPr>
          <w:color w:val="318498"/>
          <w:sz w:val="22"/>
          <w:szCs w:val="22"/>
        </w:rPr>
        <w:t>0 pm</w:t>
      </w:r>
      <w:r w:rsidR="00A458EF" w:rsidRPr="00F85CD0">
        <w:rPr>
          <w:color w:val="318498"/>
          <w:sz w:val="22"/>
          <w:szCs w:val="22"/>
        </w:rPr>
        <w:tab/>
      </w:r>
      <w:r w:rsidR="00AE76D2" w:rsidRPr="00F85CD0">
        <w:rPr>
          <w:rFonts w:eastAsia="Calibri" w:cstheme="minorHAnsi"/>
          <w:b/>
          <w:iCs/>
          <w:color w:val="318498"/>
          <w:sz w:val="22"/>
          <w:szCs w:val="22"/>
        </w:rPr>
        <w:t xml:space="preserve">Bottled Water Filtration: A Part of High-Quality Assurance   </w:t>
      </w:r>
      <w:r w:rsidR="00AE76D2" w:rsidRPr="00F85CD0">
        <w:rPr>
          <w:rFonts w:cstheme="minorHAnsi"/>
          <w:b/>
          <w:noProof/>
          <w:color w:val="318498"/>
        </w:rPr>
        <w:drawing>
          <wp:inline distT="0" distB="0" distL="0" distR="0" wp14:anchorId="468AB9C0" wp14:editId="5304CAD9">
            <wp:extent cx="361950" cy="247650"/>
            <wp:effectExtent l="0" t="0" r="0" b="0"/>
            <wp:docPr id="4" name="Picture 4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D78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3DA67650" w14:textId="53D0A882" w:rsidR="00AE76D2" w:rsidRPr="00F85CD0" w:rsidRDefault="00AE76D2" w:rsidP="00AE76D2">
      <w:pPr>
        <w:spacing w:line="276" w:lineRule="auto"/>
        <w:ind w:left="1440" w:firstLine="720"/>
        <w:rPr>
          <w:rFonts w:eastAsia="Calibri" w:cstheme="minorHAnsi"/>
          <w:bCs/>
          <w:i/>
          <w:color w:val="318498"/>
          <w:sz w:val="22"/>
          <w:szCs w:val="22"/>
        </w:rPr>
      </w:pPr>
      <w:r w:rsidRPr="00F85CD0">
        <w:rPr>
          <w:rFonts w:eastAsia="Calibri" w:cstheme="minorHAnsi"/>
          <w:bCs/>
          <w:i/>
          <w:color w:val="318498"/>
          <w:sz w:val="22"/>
          <w:szCs w:val="22"/>
        </w:rPr>
        <w:t>Presenter: Majid Entezarian</w:t>
      </w:r>
      <w:r w:rsidR="00A53B0D">
        <w:rPr>
          <w:rFonts w:eastAsia="Calibri" w:cstheme="minorHAnsi"/>
          <w:bCs/>
          <w:i/>
          <w:color w:val="318498"/>
          <w:sz w:val="22"/>
          <w:szCs w:val="22"/>
        </w:rPr>
        <w:t>,</w:t>
      </w:r>
      <w:r w:rsidR="00AB0930">
        <w:rPr>
          <w:rFonts w:eastAsia="Calibri" w:cstheme="minorHAnsi"/>
          <w:bCs/>
          <w:i/>
          <w:color w:val="318498"/>
          <w:sz w:val="22"/>
          <w:szCs w:val="22"/>
        </w:rPr>
        <w:t xml:space="preserve"> PhD</w:t>
      </w:r>
      <w:r w:rsidRPr="00F85CD0">
        <w:rPr>
          <w:rFonts w:eastAsia="Calibri" w:cstheme="minorHAnsi"/>
          <w:bCs/>
          <w:i/>
          <w:color w:val="318498"/>
          <w:sz w:val="22"/>
          <w:szCs w:val="22"/>
        </w:rPr>
        <w:t>, 3M Purification</w:t>
      </w:r>
    </w:p>
    <w:p w14:paraId="491FF33A" w14:textId="69C2D3B5" w:rsidR="003E46EE" w:rsidRPr="00AE76D2" w:rsidRDefault="003E46EE" w:rsidP="00D46B29">
      <w:pPr>
        <w:tabs>
          <w:tab w:val="left" w:pos="2160"/>
        </w:tabs>
        <w:rPr>
          <w:color w:val="0070C0"/>
          <w:sz w:val="22"/>
          <w:szCs w:val="22"/>
        </w:rPr>
      </w:pPr>
    </w:p>
    <w:p w14:paraId="7FD7194A" w14:textId="18324F2E" w:rsidR="00AE76D2" w:rsidRPr="00F85CD0" w:rsidRDefault="001911B2" w:rsidP="00AE76D2">
      <w:pPr>
        <w:spacing w:line="276" w:lineRule="auto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 </w:t>
      </w:r>
      <w:r w:rsidR="003E46EE" w:rsidRPr="00F85CD0">
        <w:rPr>
          <w:color w:val="318498"/>
          <w:sz w:val="22"/>
          <w:szCs w:val="22"/>
        </w:rPr>
        <w:t xml:space="preserve">1:00 </w:t>
      </w:r>
      <w:r w:rsidRPr="00F85CD0">
        <w:rPr>
          <w:color w:val="318498"/>
          <w:sz w:val="22"/>
          <w:szCs w:val="22"/>
        </w:rPr>
        <w:t>p</w:t>
      </w:r>
      <w:r w:rsidR="003E46EE" w:rsidRPr="00F85CD0">
        <w:rPr>
          <w:color w:val="318498"/>
          <w:sz w:val="22"/>
          <w:szCs w:val="22"/>
        </w:rPr>
        <w:t xml:space="preserve">m – </w:t>
      </w:r>
      <w:r w:rsidRPr="00F85CD0">
        <w:rPr>
          <w:color w:val="318498"/>
          <w:sz w:val="22"/>
          <w:szCs w:val="22"/>
        </w:rPr>
        <w:t xml:space="preserve">  </w:t>
      </w:r>
      <w:r w:rsidR="003E46EE" w:rsidRPr="00F85CD0">
        <w:rPr>
          <w:color w:val="318498"/>
          <w:sz w:val="22"/>
          <w:szCs w:val="22"/>
        </w:rPr>
        <w:t>2:00 pm</w:t>
      </w:r>
      <w:r w:rsidR="003E46EE" w:rsidRPr="00F85CD0">
        <w:rPr>
          <w:color w:val="318498"/>
          <w:sz w:val="22"/>
          <w:szCs w:val="22"/>
        </w:rPr>
        <w:tab/>
      </w:r>
      <w:r w:rsidR="003E46EE" w:rsidRPr="00F85CD0">
        <w:rPr>
          <w:b/>
          <w:bCs/>
          <w:color w:val="318498"/>
          <w:sz w:val="22"/>
          <w:szCs w:val="22"/>
        </w:rPr>
        <w:t xml:space="preserve"> </w:t>
      </w:r>
      <w:r w:rsidR="00AE76D2" w:rsidRPr="00F85CD0">
        <w:rPr>
          <w:rFonts w:cstheme="minorHAnsi"/>
          <w:b/>
          <w:bCs/>
          <w:color w:val="318498"/>
          <w:sz w:val="22"/>
          <w:szCs w:val="22"/>
        </w:rPr>
        <w:t xml:space="preserve">Supply Chain Issues in the Bottled Water Industry   </w:t>
      </w:r>
      <w:r w:rsidR="00AE76D2" w:rsidRPr="00F85CD0">
        <w:rPr>
          <w:noProof/>
          <w:color w:val="318498"/>
        </w:rPr>
        <w:drawing>
          <wp:inline distT="0" distB="0" distL="0" distR="0" wp14:anchorId="03493DBF" wp14:editId="2BD268C2">
            <wp:extent cx="324765" cy="263348"/>
            <wp:effectExtent l="19050" t="0" r="0" b="0"/>
            <wp:docPr id="3" name="Picture 3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D78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35354F31" w14:textId="3C1D9FCC" w:rsidR="003E46EE" w:rsidRPr="00906D78" w:rsidRDefault="00AE76D2" w:rsidP="00906D78">
      <w:pPr>
        <w:spacing w:line="276" w:lineRule="auto"/>
        <w:ind w:left="2160"/>
        <w:rPr>
          <w:rFonts w:cstheme="minorHAnsi"/>
          <w:i/>
          <w:iCs/>
          <w:color w:val="318498"/>
          <w:sz w:val="22"/>
          <w:szCs w:val="22"/>
        </w:rPr>
      </w:pPr>
      <w:r w:rsidRPr="00F85CD0">
        <w:rPr>
          <w:rFonts w:cstheme="minorHAnsi"/>
          <w:i/>
          <w:iCs/>
          <w:color w:val="318498"/>
          <w:sz w:val="22"/>
          <w:szCs w:val="22"/>
        </w:rPr>
        <w:t xml:space="preserve">Presenter: Jarrod Goentzel, </w:t>
      </w:r>
      <w:r w:rsidR="004D0CAD">
        <w:rPr>
          <w:rFonts w:cstheme="minorHAnsi"/>
          <w:i/>
          <w:iCs/>
          <w:color w:val="318498"/>
          <w:sz w:val="22"/>
          <w:szCs w:val="22"/>
        </w:rPr>
        <w:t xml:space="preserve">PhD, </w:t>
      </w:r>
      <w:r w:rsidRPr="00F85CD0">
        <w:rPr>
          <w:rFonts w:cstheme="minorHAnsi"/>
          <w:i/>
          <w:iCs/>
          <w:color w:val="318498"/>
          <w:sz w:val="22"/>
          <w:szCs w:val="22"/>
        </w:rPr>
        <w:t>Director, Humanitarian Supply Chain Lab, Massachusetts Institute of Technology</w:t>
      </w:r>
    </w:p>
    <w:p w14:paraId="7240A636" w14:textId="77777777" w:rsidR="003E46EE" w:rsidRDefault="003E46EE" w:rsidP="00D46B29">
      <w:pPr>
        <w:tabs>
          <w:tab w:val="left" w:pos="2160"/>
        </w:tabs>
        <w:rPr>
          <w:color w:val="0070C0"/>
          <w:sz w:val="22"/>
          <w:szCs w:val="22"/>
        </w:rPr>
      </w:pPr>
    </w:p>
    <w:p w14:paraId="0E4DB78E" w14:textId="1DE3DC60" w:rsidR="003E46EE" w:rsidRPr="00816DC1" w:rsidRDefault="00977A07" w:rsidP="003E46EE">
      <w:pPr>
        <w:tabs>
          <w:tab w:val="left" w:pos="2160"/>
        </w:tabs>
        <w:ind w:left="2520" w:hanging="2520"/>
        <w:rPr>
          <w:noProof/>
          <w:sz w:val="22"/>
          <w:szCs w:val="22"/>
        </w:rPr>
      </w:pPr>
      <w:r w:rsidRPr="00816DC1">
        <w:rPr>
          <w:noProof/>
          <w:sz w:val="22"/>
          <w:szCs w:val="22"/>
        </w:rPr>
        <w:t xml:space="preserve"> </w:t>
      </w:r>
      <w:r w:rsidR="003E46EE">
        <w:rPr>
          <w:noProof/>
          <w:sz w:val="22"/>
          <w:szCs w:val="22"/>
        </w:rPr>
        <w:t xml:space="preserve">  2:30 pm –  3:45 pm</w:t>
      </w:r>
      <w:r w:rsidR="003E46EE">
        <w:rPr>
          <w:noProof/>
          <w:sz w:val="22"/>
          <w:szCs w:val="22"/>
        </w:rPr>
        <w:tab/>
      </w:r>
      <w:r w:rsidR="003E46EE" w:rsidRPr="00816DC1">
        <w:rPr>
          <w:sz w:val="22"/>
          <w:szCs w:val="22"/>
        </w:rPr>
        <w:t xml:space="preserve">IBWA </w:t>
      </w:r>
      <w:r w:rsidR="003E46EE" w:rsidRPr="00816DC1">
        <w:rPr>
          <w:noProof/>
          <w:sz w:val="22"/>
          <w:szCs w:val="22"/>
        </w:rPr>
        <w:t>General Session</w:t>
      </w:r>
      <w:r w:rsidR="003E46EE">
        <w:rPr>
          <w:noProof/>
          <w:sz w:val="22"/>
          <w:szCs w:val="22"/>
        </w:rPr>
        <w:t xml:space="preserve"> and </w:t>
      </w:r>
      <w:r w:rsidR="003E46EE" w:rsidRPr="00816DC1">
        <w:rPr>
          <w:noProof/>
          <w:sz w:val="22"/>
          <w:szCs w:val="22"/>
        </w:rPr>
        <w:t xml:space="preserve">Annual Business Meeting, </w:t>
      </w:r>
      <w:r w:rsidR="003E46EE" w:rsidRPr="00816DC1">
        <w:rPr>
          <w:noProof/>
        </w:rPr>
        <w:drawing>
          <wp:inline distT="0" distB="0" distL="0" distR="0" wp14:anchorId="53E259EF" wp14:editId="2DA0F673">
            <wp:extent cx="324765" cy="263348"/>
            <wp:effectExtent l="19050" t="0" r="0" b="0"/>
            <wp:docPr id="19" name="Picture 19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6EE">
        <w:rPr>
          <w:b/>
          <w:bCs/>
          <w:sz w:val="22"/>
          <w:szCs w:val="22"/>
        </w:rPr>
        <w:t>1</w:t>
      </w:r>
    </w:p>
    <w:p w14:paraId="56876EDE" w14:textId="77777777" w:rsidR="003E46EE" w:rsidRDefault="003E46EE" w:rsidP="003E46EE">
      <w:p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Presentations by IBWA President Joe Doss, IBWA Chairman CR Hall (Hall’s Culligan) </w:t>
      </w:r>
    </w:p>
    <w:p w14:paraId="12754787" w14:textId="24B521E7" w:rsidR="00EB2A47" w:rsidRDefault="00EB2A47" w:rsidP="00D46B29">
      <w:pPr>
        <w:tabs>
          <w:tab w:val="left" w:pos="2160"/>
        </w:tabs>
        <w:rPr>
          <w:noProof/>
          <w:sz w:val="22"/>
          <w:szCs w:val="22"/>
        </w:rPr>
      </w:pPr>
    </w:p>
    <w:p w14:paraId="64F50409" w14:textId="34814CF8" w:rsidR="00977A07" w:rsidRPr="00816DC1" w:rsidRDefault="00EB2A47" w:rsidP="00A458EF">
      <w:pPr>
        <w:tabs>
          <w:tab w:val="left" w:pos="216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="00977A07" w:rsidRPr="00816DC1">
        <w:rPr>
          <w:noProof/>
          <w:sz w:val="22"/>
          <w:szCs w:val="22"/>
        </w:rPr>
        <w:t xml:space="preserve"> </w:t>
      </w:r>
      <w:r w:rsidR="00BD02F1">
        <w:rPr>
          <w:noProof/>
          <w:sz w:val="22"/>
          <w:szCs w:val="22"/>
        </w:rPr>
        <w:t>4:15</w:t>
      </w:r>
      <w:r w:rsidR="00977A07" w:rsidRPr="00816DC1">
        <w:rPr>
          <w:noProof/>
          <w:sz w:val="22"/>
          <w:szCs w:val="22"/>
        </w:rPr>
        <w:t xml:space="preserve"> </w:t>
      </w:r>
      <w:r w:rsidR="007B2293" w:rsidRPr="00816DC1">
        <w:rPr>
          <w:noProof/>
          <w:sz w:val="22"/>
          <w:szCs w:val="22"/>
        </w:rPr>
        <w:t>p</w:t>
      </w:r>
      <w:r w:rsidR="00977A07" w:rsidRPr="00816DC1">
        <w:rPr>
          <w:noProof/>
          <w:sz w:val="22"/>
          <w:szCs w:val="22"/>
        </w:rPr>
        <w:t xml:space="preserve">m – </w:t>
      </w:r>
      <w:r w:rsidR="007B2293" w:rsidRPr="00816DC1">
        <w:rPr>
          <w:noProof/>
          <w:sz w:val="22"/>
          <w:szCs w:val="22"/>
        </w:rPr>
        <w:t xml:space="preserve"> </w:t>
      </w:r>
      <w:r w:rsidR="00BD02F1">
        <w:rPr>
          <w:noProof/>
          <w:sz w:val="22"/>
          <w:szCs w:val="22"/>
        </w:rPr>
        <w:t>5:30</w:t>
      </w:r>
      <w:r w:rsidR="00977A07" w:rsidRPr="00816DC1">
        <w:rPr>
          <w:noProof/>
          <w:sz w:val="22"/>
          <w:szCs w:val="22"/>
        </w:rPr>
        <w:t xml:space="preserve"> pm</w:t>
      </w:r>
      <w:r w:rsidR="00977A07" w:rsidRPr="00816DC1">
        <w:rPr>
          <w:noProof/>
          <w:sz w:val="22"/>
          <w:szCs w:val="22"/>
        </w:rPr>
        <w:tab/>
        <w:t xml:space="preserve">IBWA </w:t>
      </w:r>
      <w:r w:rsidR="00BA1CF6">
        <w:rPr>
          <w:noProof/>
          <w:sz w:val="22"/>
          <w:szCs w:val="22"/>
        </w:rPr>
        <w:t>Communications</w:t>
      </w:r>
      <w:r w:rsidR="00977A07" w:rsidRPr="00816DC1">
        <w:rPr>
          <w:noProof/>
          <w:sz w:val="22"/>
          <w:szCs w:val="22"/>
        </w:rPr>
        <w:t xml:space="preserve"> Committee Meeting*</w:t>
      </w:r>
      <w:r w:rsidR="00977A07" w:rsidRPr="00816DC1">
        <w:rPr>
          <w:noProof/>
          <w:sz w:val="22"/>
          <w:szCs w:val="22"/>
        </w:rPr>
        <w:tab/>
      </w:r>
    </w:p>
    <w:p w14:paraId="683B1A58" w14:textId="77777777" w:rsidR="00EB2A47" w:rsidRDefault="007B2293" w:rsidP="0058620F">
      <w:pPr>
        <w:rPr>
          <w:color w:val="0070C0"/>
          <w:sz w:val="22"/>
          <w:szCs w:val="22"/>
        </w:rPr>
      </w:pPr>
      <w:r w:rsidRPr="00816DC1">
        <w:rPr>
          <w:color w:val="0070C0"/>
          <w:sz w:val="22"/>
          <w:szCs w:val="22"/>
        </w:rPr>
        <w:t xml:space="preserve">  </w:t>
      </w:r>
    </w:p>
    <w:p w14:paraId="374D35B5" w14:textId="2B7341A0" w:rsidR="00AE76D2" w:rsidRPr="00F85CD0" w:rsidRDefault="00EB2A47" w:rsidP="00AE76D2">
      <w:pPr>
        <w:spacing w:line="276" w:lineRule="auto"/>
        <w:rPr>
          <w:rFonts w:eastAsia="Calibri" w:cstheme="minorHAnsi"/>
          <w:b/>
          <w:b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 </w:t>
      </w:r>
      <w:r w:rsidR="00BD02F1" w:rsidRPr="00F85CD0">
        <w:rPr>
          <w:color w:val="318498"/>
          <w:sz w:val="22"/>
          <w:szCs w:val="22"/>
        </w:rPr>
        <w:t>4:</w:t>
      </w:r>
      <w:r w:rsidR="001911B2" w:rsidRPr="00F85CD0">
        <w:rPr>
          <w:color w:val="318498"/>
          <w:sz w:val="22"/>
          <w:szCs w:val="22"/>
        </w:rPr>
        <w:t>15</w:t>
      </w:r>
      <w:r w:rsidR="007A2E4F" w:rsidRPr="00F85CD0">
        <w:rPr>
          <w:color w:val="318498"/>
          <w:sz w:val="22"/>
          <w:szCs w:val="22"/>
        </w:rPr>
        <w:t xml:space="preserve"> pm –  </w:t>
      </w:r>
      <w:r w:rsidR="00BD02F1" w:rsidRPr="00F85CD0">
        <w:rPr>
          <w:color w:val="318498"/>
          <w:sz w:val="22"/>
          <w:szCs w:val="22"/>
        </w:rPr>
        <w:t>5:</w:t>
      </w:r>
      <w:r w:rsidR="001911B2" w:rsidRPr="00F85CD0">
        <w:rPr>
          <w:color w:val="318498"/>
          <w:sz w:val="22"/>
          <w:szCs w:val="22"/>
        </w:rPr>
        <w:t>15</w:t>
      </w:r>
      <w:r w:rsidR="007A2E4F" w:rsidRPr="00F85CD0">
        <w:rPr>
          <w:color w:val="318498"/>
          <w:sz w:val="22"/>
          <w:szCs w:val="22"/>
        </w:rPr>
        <w:t xml:space="preserve"> pm</w:t>
      </w:r>
      <w:r w:rsidR="00131101" w:rsidRPr="00F85CD0">
        <w:rPr>
          <w:color w:val="318498"/>
          <w:sz w:val="22"/>
          <w:szCs w:val="22"/>
        </w:rPr>
        <w:tab/>
      </w:r>
      <w:r w:rsidR="00AE76D2" w:rsidRPr="00F85CD0">
        <w:rPr>
          <w:rFonts w:eastAsia="Calibri" w:cstheme="minorHAnsi"/>
          <w:b/>
          <w:bCs/>
          <w:color w:val="318498"/>
          <w:sz w:val="22"/>
          <w:szCs w:val="22"/>
        </w:rPr>
        <w:t xml:space="preserve">Carbon Footprint and Climate Disclosures Workshop   </w:t>
      </w:r>
      <w:r w:rsidR="00AE76D2" w:rsidRPr="00F85CD0">
        <w:rPr>
          <w:rFonts w:cstheme="minorHAnsi"/>
          <w:b/>
          <w:noProof/>
          <w:color w:val="318498"/>
        </w:rPr>
        <w:drawing>
          <wp:inline distT="0" distB="0" distL="0" distR="0" wp14:anchorId="16765A20" wp14:editId="556C47F4">
            <wp:extent cx="361950" cy="247650"/>
            <wp:effectExtent l="0" t="0" r="0" b="0"/>
            <wp:docPr id="2" name="Picture 2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28122205" w14:textId="77777777" w:rsidR="00AE76D2" w:rsidRPr="00F85CD0" w:rsidRDefault="00AE76D2" w:rsidP="00AE76D2">
      <w:pPr>
        <w:spacing w:line="276" w:lineRule="auto"/>
        <w:ind w:left="1440" w:firstLine="720"/>
        <w:rPr>
          <w:rFonts w:eastAsia="Calibri" w:cstheme="minorHAnsi"/>
          <w:i/>
          <w:iCs/>
          <w:color w:val="318498"/>
          <w:sz w:val="22"/>
          <w:szCs w:val="22"/>
        </w:rPr>
      </w:pPr>
      <w:r w:rsidRPr="00F85CD0">
        <w:rPr>
          <w:rFonts w:eastAsia="Calibri" w:cstheme="minorHAnsi"/>
          <w:i/>
          <w:iCs/>
          <w:color w:val="318498"/>
          <w:sz w:val="22"/>
          <w:szCs w:val="22"/>
        </w:rPr>
        <w:t>Presenter: Nick Martin, Antea Group</w:t>
      </w:r>
    </w:p>
    <w:p w14:paraId="36A25D1B" w14:textId="2528A683" w:rsidR="00D46B29" w:rsidRPr="00AE76D2" w:rsidRDefault="00D46B29" w:rsidP="00D46B29">
      <w:pPr>
        <w:rPr>
          <w:color w:val="0070C0"/>
          <w:sz w:val="22"/>
          <w:szCs w:val="22"/>
        </w:rPr>
      </w:pPr>
    </w:p>
    <w:p w14:paraId="6FF56953" w14:textId="260BC9D1" w:rsidR="00AE76D2" w:rsidRPr="00F85CD0" w:rsidRDefault="00D46B29" w:rsidP="00AE76D2">
      <w:pPr>
        <w:ind w:left="2160" w:hanging="2160"/>
        <w:rPr>
          <w:rFonts w:eastAsia="Calibri" w:cstheme="minorHAnsi"/>
          <w:b/>
          <w:bCs/>
          <w:i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 </w:t>
      </w:r>
      <w:r w:rsidR="00BD02F1" w:rsidRPr="00F85CD0">
        <w:rPr>
          <w:color w:val="318498"/>
          <w:sz w:val="22"/>
          <w:szCs w:val="22"/>
        </w:rPr>
        <w:t>4:</w:t>
      </w:r>
      <w:r w:rsidR="00B078E9" w:rsidRPr="00F85CD0">
        <w:rPr>
          <w:color w:val="318498"/>
          <w:sz w:val="22"/>
          <w:szCs w:val="22"/>
        </w:rPr>
        <w:t>15</w:t>
      </w:r>
      <w:r w:rsidR="00131101" w:rsidRPr="00F85CD0">
        <w:rPr>
          <w:color w:val="318498"/>
          <w:sz w:val="22"/>
          <w:szCs w:val="22"/>
        </w:rPr>
        <w:t xml:space="preserve"> pm –  </w:t>
      </w:r>
      <w:r w:rsidR="00BD02F1" w:rsidRPr="00F85CD0">
        <w:rPr>
          <w:color w:val="318498"/>
          <w:sz w:val="22"/>
          <w:szCs w:val="22"/>
        </w:rPr>
        <w:t>5:</w:t>
      </w:r>
      <w:r w:rsidR="00B078E9" w:rsidRPr="00F85CD0">
        <w:rPr>
          <w:color w:val="318498"/>
          <w:sz w:val="22"/>
          <w:szCs w:val="22"/>
        </w:rPr>
        <w:t>15</w:t>
      </w:r>
      <w:r w:rsidR="00131101" w:rsidRPr="00F85CD0">
        <w:rPr>
          <w:color w:val="318498"/>
          <w:sz w:val="22"/>
          <w:szCs w:val="22"/>
        </w:rPr>
        <w:t xml:space="preserve"> pm</w:t>
      </w:r>
      <w:r w:rsidR="007A2E4F" w:rsidRPr="00F85CD0">
        <w:rPr>
          <w:color w:val="318498"/>
          <w:sz w:val="22"/>
          <w:szCs w:val="22"/>
        </w:rPr>
        <w:tab/>
      </w:r>
      <w:r w:rsidR="00AE76D2" w:rsidRPr="00F85CD0">
        <w:rPr>
          <w:rFonts w:eastAsia="Calibri" w:cstheme="minorHAnsi"/>
          <w:b/>
          <w:bCs/>
          <w:iCs/>
          <w:color w:val="318498"/>
          <w:sz w:val="22"/>
          <w:szCs w:val="22"/>
        </w:rPr>
        <w:t xml:space="preserve">Overview of Packaging Extended Producer Responsibility at the State   </w:t>
      </w:r>
      <w:r w:rsidR="00AE76D2" w:rsidRPr="00F85CD0">
        <w:rPr>
          <w:rFonts w:cstheme="minorHAnsi"/>
          <w:b/>
          <w:noProof/>
          <w:color w:val="318498"/>
        </w:rPr>
        <w:drawing>
          <wp:inline distT="0" distB="0" distL="0" distR="0" wp14:anchorId="5B0FA043" wp14:editId="018420E1">
            <wp:extent cx="361950" cy="247650"/>
            <wp:effectExtent l="0" t="0" r="0" b="0"/>
            <wp:docPr id="5" name="Picture 5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28FF0F07" w14:textId="3E8BBA50" w:rsidR="00AE76D2" w:rsidRPr="00F85CD0" w:rsidRDefault="00AE76D2" w:rsidP="00AE76D2">
      <w:pPr>
        <w:ind w:left="2160"/>
        <w:rPr>
          <w:rFonts w:eastAsia="Calibri" w:cstheme="minorHAnsi"/>
          <w:b/>
          <w:bCs/>
          <w:iCs/>
          <w:color w:val="318498"/>
          <w:sz w:val="22"/>
          <w:szCs w:val="22"/>
        </w:rPr>
      </w:pPr>
      <w:r w:rsidRPr="00F85CD0">
        <w:rPr>
          <w:rFonts w:eastAsia="Calibri" w:cstheme="minorHAnsi"/>
          <w:b/>
          <w:bCs/>
          <w:iCs/>
          <w:color w:val="318498"/>
          <w:sz w:val="22"/>
          <w:szCs w:val="22"/>
        </w:rPr>
        <w:t>and Federal Level</w:t>
      </w:r>
    </w:p>
    <w:p w14:paraId="5BF04526" w14:textId="5CCB8C94" w:rsidR="00AE76D2" w:rsidRPr="00F85CD0" w:rsidRDefault="00AE76D2" w:rsidP="00AE76D2">
      <w:pPr>
        <w:ind w:left="1440" w:firstLine="720"/>
        <w:rPr>
          <w:rFonts w:eastAsia="Calibri" w:cstheme="minorHAnsi"/>
          <w:bCs/>
          <w:i/>
          <w:iCs/>
          <w:color w:val="318498"/>
          <w:sz w:val="22"/>
          <w:szCs w:val="22"/>
        </w:rPr>
      </w:pPr>
      <w:r w:rsidRPr="00F85CD0">
        <w:rPr>
          <w:rFonts w:eastAsia="Calibri" w:cstheme="minorHAnsi"/>
          <w:bCs/>
          <w:i/>
          <w:iCs/>
          <w:color w:val="318498"/>
          <w:sz w:val="22"/>
          <w:szCs w:val="22"/>
        </w:rPr>
        <w:t xml:space="preserve">Presenters: </w:t>
      </w:r>
      <w:r w:rsidR="00D271AD">
        <w:rPr>
          <w:rFonts w:eastAsia="Calibri" w:cstheme="minorHAnsi"/>
          <w:bCs/>
          <w:i/>
          <w:iCs/>
          <w:color w:val="318498"/>
          <w:sz w:val="22"/>
          <w:szCs w:val="22"/>
        </w:rPr>
        <w:t>Dylan de Thomas and Michael Washburn,</w:t>
      </w:r>
      <w:r w:rsidR="00DC2094">
        <w:rPr>
          <w:rFonts w:eastAsia="Calibri" w:cstheme="minorHAnsi"/>
          <w:bCs/>
          <w:i/>
          <w:iCs/>
          <w:color w:val="318498"/>
          <w:sz w:val="22"/>
          <w:szCs w:val="22"/>
        </w:rPr>
        <w:t xml:space="preserve"> PhD,</w:t>
      </w:r>
      <w:r w:rsidR="00D271AD">
        <w:rPr>
          <w:rFonts w:eastAsia="Calibri" w:cstheme="minorHAnsi"/>
          <w:bCs/>
          <w:i/>
          <w:iCs/>
          <w:color w:val="318498"/>
          <w:sz w:val="22"/>
          <w:szCs w:val="22"/>
        </w:rPr>
        <w:t xml:space="preserve"> The Recycling Partnership</w:t>
      </w:r>
    </w:p>
    <w:p w14:paraId="4D527CAD" w14:textId="2B99B931" w:rsidR="009C17C6" w:rsidRPr="001911B2" w:rsidRDefault="00002160" w:rsidP="001911B2">
      <w:pPr>
        <w:rPr>
          <w:color w:val="0070C0"/>
          <w:sz w:val="22"/>
          <w:szCs w:val="22"/>
        </w:rPr>
      </w:pPr>
      <w:r w:rsidRPr="00816DC1">
        <w:rPr>
          <w:noProof/>
          <w:sz w:val="22"/>
          <w:szCs w:val="22"/>
        </w:rPr>
        <w:tab/>
      </w:r>
    </w:p>
    <w:p w14:paraId="156FE631" w14:textId="6EAA86E8" w:rsidR="001911B2" w:rsidRDefault="001911B2" w:rsidP="009C17C6">
      <w:pPr>
        <w:tabs>
          <w:tab w:val="left" w:pos="2160"/>
        </w:tabs>
        <w:rPr>
          <w:sz w:val="22"/>
          <w:szCs w:val="22"/>
        </w:rPr>
      </w:pPr>
    </w:p>
    <w:p w14:paraId="1F065F3B" w14:textId="33E2A7B2" w:rsidR="006226CF" w:rsidRDefault="006226CF" w:rsidP="009C17C6">
      <w:pPr>
        <w:tabs>
          <w:tab w:val="left" w:pos="2160"/>
        </w:tabs>
        <w:rPr>
          <w:sz w:val="22"/>
          <w:szCs w:val="22"/>
        </w:rPr>
      </w:pPr>
    </w:p>
    <w:p w14:paraId="19481482" w14:textId="7D478595" w:rsidR="006226CF" w:rsidRDefault="006226CF" w:rsidP="009C17C6">
      <w:pPr>
        <w:tabs>
          <w:tab w:val="left" w:pos="2160"/>
        </w:tabs>
        <w:rPr>
          <w:sz w:val="22"/>
          <w:szCs w:val="22"/>
        </w:rPr>
      </w:pPr>
    </w:p>
    <w:p w14:paraId="3BDC9479" w14:textId="1838BCCD" w:rsidR="006226CF" w:rsidRDefault="006226CF" w:rsidP="009C17C6">
      <w:pPr>
        <w:tabs>
          <w:tab w:val="left" w:pos="2160"/>
        </w:tabs>
        <w:rPr>
          <w:sz w:val="22"/>
          <w:szCs w:val="22"/>
        </w:rPr>
      </w:pPr>
    </w:p>
    <w:p w14:paraId="53AFCBF4" w14:textId="1A30346C" w:rsidR="006226CF" w:rsidRDefault="006226CF" w:rsidP="009C17C6">
      <w:pPr>
        <w:tabs>
          <w:tab w:val="left" w:pos="2160"/>
        </w:tabs>
        <w:rPr>
          <w:sz w:val="22"/>
          <w:szCs w:val="22"/>
        </w:rPr>
      </w:pPr>
    </w:p>
    <w:p w14:paraId="4657D279" w14:textId="77777777" w:rsidR="006226CF" w:rsidRPr="00816DC1" w:rsidRDefault="006226CF" w:rsidP="009C17C6">
      <w:pPr>
        <w:tabs>
          <w:tab w:val="left" w:pos="2160"/>
        </w:tabs>
        <w:rPr>
          <w:sz w:val="22"/>
          <w:szCs w:val="22"/>
        </w:rPr>
      </w:pPr>
    </w:p>
    <w:p w14:paraId="5B0FC32A" w14:textId="35FCFCBE" w:rsidR="009C17C6" w:rsidRPr="00816DC1" w:rsidRDefault="009C17C6" w:rsidP="009C17C6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816DC1">
        <w:rPr>
          <w:b/>
          <w:sz w:val="22"/>
          <w:szCs w:val="22"/>
          <w:u w:val="single"/>
          <w:shd w:val="clear" w:color="auto" w:fill="EEECE1"/>
        </w:rPr>
        <w:lastRenderedPageBreak/>
        <w:t xml:space="preserve">Tuesday, November </w:t>
      </w:r>
      <w:r w:rsidR="00D46B29">
        <w:rPr>
          <w:b/>
          <w:sz w:val="22"/>
          <w:szCs w:val="22"/>
          <w:u w:val="single"/>
          <w:shd w:val="clear" w:color="auto" w:fill="EEECE1"/>
        </w:rPr>
        <w:t>9</w:t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="00CD46AD" w:rsidRPr="00816DC1">
        <w:rPr>
          <w:b/>
          <w:sz w:val="22"/>
          <w:szCs w:val="22"/>
          <w:u w:val="single"/>
          <w:shd w:val="clear" w:color="auto" w:fill="EEECE1"/>
        </w:rPr>
        <w:tab/>
      </w:r>
    </w:p>
    <w:p w14:paraId="261F7D56" w14:textId="2D8A12E5" w:rsidR="009C17C6" w:rsidRPr="00816DC1" w:rsidRDefault="00000703" w:rsidP="009C17C6">
      <w:pPr>
        <w:tabs>
          <w:tab w:val="left" w:pos="2160"/>
        </w:tabs>
        <w:rPr>
          <w:noProof/>
          <w:sz w:val="22"/>
          <w:szCs w:val="22"/>
        </w:rPr>
      </w:pPr>
      <w:r w:rsidRPr="00816DC1">
        <w:rPr>
          <w:noProof/>
          <w:sz w:val="22"/>
          <w:szCs w:val="22"/>
        </w:rPr>
        <w:t>10</w:t>
      </w:r>
      <w:r w:rsidR="009C17C6" w:rsidRPr="00816DC1">
        <w:rPr>
          <w:noProof/>
          <w:sz w:val="22"/>
          <w:szCs w:val="22"/>
        </w:rPr>
        <w:t xml:space="preserve">:00 am – </w:t>
      </w:r>
      <w:r w:rsidR="00332E18" w:rsidRPr="00816DC1">
        <w:rPr>
          <w:noProof/>
          <w:sz w:val="22"/>
          <w:szCs w:val="22"/>
        </w:rPr>
        <w:t>1</w:t>
      </w:r>
      <w:r w:rsidR="00841DBA" w:rsidRPr="00816DC1">
        <w:rPr>
          <w:noProof/>
          <w:sz w:val="22"/>
          <w:szCs w:val="22"/>
        </w:rPr>
        <w:t>1</w:t>
      </w:r>
      <w:r w:rsidR="009C17C6" w:rsidRPr="00816DC1">
        <w:rPr>
          <w:noProof/>
          <w:sz w:val="22"/>
          <w:szCs w:val="22"/>
        </w:rPr>
        <w:t>:</w:t>
      </w:r>
      <w:r w:rsidR="00841DBA" w:rsidRPr="00816DC1">
        <w:rPr>
          <w:noProof/>
          <w:sz w:val="22"/>
          <w:szCs w:val="22"/>
        </w:rPr>
        <w:t>3</w:t>
      </w:r>
      <w:r w:rsidR="009C17C6" w:rsidRPr="00816DC1">
        <w:rPr>
          <w:noProof/>
          <w:sz w:val="22"/>
          <w:szCs w:val="22"/>
        </w:rPr>
        <w:t xml:space="preserve">0 </w:t>
      </w:r>
      <w:r w:rsidR="00841DBA" w:rsidRPr="00816DC1">
        <w:rPr>
          <w:noProof/>
          <w:sz w:val="22"/>
          <w:szCs w:val="22"/>
        </w:rPr>
        <w:t>a</w:t>
      </w:r>
      <w:r w:rsidR="009C17C6" w:rsidRPr="00816DC1">
        <w:rPr>
          <w:noProof/>
          <w:sz w:val="22"/>
          <w:szCs w:val="22"/>
        </w:rPr>
        <w:t>m</w:t>
      </w:r>
      <w:r w:rsidR="009C17C6" w:rsidRPr="00816DC1">
        <w:rPr>
          <w:noProof/>
          <w:sz w:val="22"/>
          <w:szCs w:val="22"/>
        </w:rPr>
        <w:tab/>
        <w:t>IBWA Executive Committee</w:t>
      </w:r>
      <w:r w:rsidR="003F1EF1" w:rsidRPr="00816DC1">
        <w:rPr>
          <w:noProof/>
          <w:sz w:val="22"/>
          <w:szCs w:val="22"/>
        </w:rPr>
        <w:t xml:space="preserve"> Meeting</w:t>
      </w:r>
      <w:r w:rsidR="009C17C6" w:rsidRPr="00816DC1">
        <w:rPr>
          <w:noProof/>
          <w:sz w:val="22"/>
          <w:szCs w:val="22"/>
        </w:rPr>
        <w:t xml:space="preserve"> (closed)</w:t>
      </w:r>
    </w:p>
    <w:p w14:paraId="75C2CA69" w14:textId="138F438D" w:rsidR="0058620F" w:rsidRDefault="0058620F" w:rsidP="0058620F"/>
    <w:p w14:paraId="76DAAF68" w14:textId="0D72C803" w:rsidR="0014437B" w:rsidRDefault="0058620F" w:rsidP="00D46B29">
      <w:pPr>
        <w:rPr>
          <w:rFonts w:eastAsia="Calibri" w:cstheme="minorHAnsi"/>
          <w:b/>
          <w:bCs/>
          <w:sz w:val="22"/>
          <w:szCs w:val="22"/>
        </w:rPr>
      </w:pPr>
      <w:r w:rsidRPr="00F85CD0">
        <w:rPr>
          <w:color w:val="318498"/>
          <w:sz w:val="22"/>
          <w:szCs w:val="22"/>
        </w:rPr>
        <w:t>11:45 am – 12:45 pm</w:t>
      </w:r>
      <w:r w:rsidRPr="00F85CD0">
        <w:rPr>
          <w:color w:val="318498"/>
          <w:sz w:val="22"/>
          <w:szCs w:val="22"/>
        </w:rPr>
        <w:tab/>
        <w:t>Keynote Presentation</w:t>
      </w:r>
      <w:r w:rsidR="00E17A51">
        <w:rPr>
          <w:color w:val="318498"/>
          <w:sz w:val="22"/>
          <w:szCs w:val="22"/>
        </w:rPr>
        <w:t xml:space="preserve"> – Sales EQ</w:t>
      </w:r>
      <w:r w:rsidR="00906D78">
        <w:rPr>
          <w:color w:val="318498"/>
          <w:sz w:val="22"/>
          <w:szCs w:val="22"/>
        </w:rPr>
        <w:t xml:space="preserve">   </w:t>
      </w:r>
      <w:r w:rsidR="00906D78" w:rsidRPr="00F85CD0">
        <w:rPr>
          <w:noProof/>
          <w:color w:val="318498"/>
        </w:rPr>
        <w:drawing>
          <wp:inline distT="0" distB="0" distL="0" distR="0" wp14:anchorId="5E2FA4A2" wp14:editId="64CBB523">
            <wp:extent cx="324765" cy="263348"/>
            <wp:effectExtent l="19050" t="0" r="0" b="0"/>
            <wp:docPr id="22" name="Picture 22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D78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1BDDED3E" w14:textId="0A64AB1C" w:rsidR="006226CF" w:rsidRPr="00F85CD0" w:rsidRDefault="006226CF" w:rsidP="006226CF">
      <w:pPr>
        <w:spacing w:line="276" w:lineRule="auto"/>
        <w:ind w:left="2160"/>
        <w:rPr>
          <w:rFonts w:eastAsia="Calibri" w:cstheme="minorHAnsi"/>
          <w:bCs/>
          <w:i/>
          <w:color w:val="318498"/>
          <w:sz w:val="22"/>
          <w:szCs w:val="22"/>
        </w:rPr>
      </w:pPr>
      <w:r w:rsidRPr="00F85CD0">
        <w:rPr>
          <w:rFonts w:eastAsia="Calibri" w:cstheme="minorHAnsi"/>
          <w:bCs/>
          <w:i/>
          <w:color w:val="318498"/>
          <w:sz w:val="22"/>
          <w:szCs w:val="22"/>
        </w:rPr>
        <w:t xml:space="preserve">Presenter: </w:t>
      </w:r>
      <w:r w:rsidR="00AA4159">
        <w:rPr>
          <w:rFonts w:eastAsia="Calibri" w:cstheme="minorHAnsi"/>
          <w:bCs/>
          <w:i/>
          <w:color w:val="318498"/>
          <w:sz w:val="22"/>
          <w:szCs w:val="22"/>
        </w:rPr>
        <w:t>Gina Trim</w:t>
      </w:r>
      <w:r w:rsidR="00E17A51">
        <w:rPr>
          <w:rFonts w:eastAsia="Calibri" w:cstheme="minorHAnsi"/>
          <w:bCs/>
          <w:i/>
          <w:color w:val="318498"/>
          <w:sz w:val="22"/>
          <w:szCs w:val="22"/>
        </w:rPr>
        <w:t>ar</w:t>
      </w:r>
      <w:r w:rsidR="00AA4159">
        <w:rPr>
          <w:rFonts w:eastAsia="Calibri" w:cstheme="minorHAnsi"/>
          <w:bCs/>
          <w:i/>
          <w:color w:val="318498"/>
          <w:sz w:val="22"/>
          <w:szCs w:val="22"/>
        </w:rPr>
        <w:t>co, Sales Gravy</w:t>
      </w:r>
    </w:p>
    <w:p w14:paraId="1C2BED67" w14:textId="20E0659B" w:rsidR="00AE76D2" w:rsidRPr="00F85CD0" w:rsidRDefault="001911B2" w:rsidP="00AE76D2">
      <w:pPr>
        <w:spacing w:line="276" w:lineRule="auto"/>
        <w:rPr>
          <w:rFonts w:eastAsia="Calibri" w:cstheme="minorHAnsi"/>
          <w:b/>
          <w:i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 1:15 pm –  2:15 pm</w:t>
      </w:r>
      <w:r w:rsidRPr="00F85CD0">
        <w:rPr>
          <w:color w:val="318498"/>
          <w:sz w:val="22"/>
          <w:szCs w:val="22"/>
        </w:rPr>
        <w:tab/>
      </w:r>
      <w:r w:rsidR="00AE76D2" w:rsidRPr="00F85CD0">
        <w:rPr>
          <w:rFonts w:eastAsia="Calibri" w:cstheme="minorHAnsi"/>
          <w:b/>
          <w:iCs/>
          <w:color w:val="318498"/>
          <w:sz w:val="22"/>
          <w:szCs w:val="22"/>
        </w:rPr>
        <w:t xml:space="preserve">Cybersecurity for the Bottled Water Industry and Small Businesses   </w:t>
      </w:r>
      <w:r w:rsidR="00AE76D2" w:rsidRPr="00F85CD0">
        <w:rPr>
          <w:noProof/>
          <w:color w:val="318498"/>
        </w:rPr>
        <w:drawing>
          <wp:inline distT="0" distB="0" distL="0" distR="0" wp14:anchorId="4D955AA3" wp14:editId="75C308C9">
            <wp:extent cx="324765" cy="263348"/>
            <wp:effectExtent l="19050" t="0" r="0" b="0"/>
            <wp:docPr id="6" name="Picture 6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02601D98" w14:textId="434B251D" w:rsidR="001911B2" w:rsidRDefault="00AE76D2" w:rsidP="006226CF">
      <w:pPr>
        <w:spacing w:line="276" w:lineRule="auto"/>
        <w:ind w:left="2160"/>
        <w:rPr>
          <w:rFonts w:eastAsia="Calibri" w:cstheme="minorHAnsi"/>
          <w:bCs/>
          <w:i/>
          <w:color w:val="318498"/>
          <w:sz w:val="22"/>
          <w:szCs w:val="22"/>
        </w:rPr>
      </w:pPr>
      <w:r w:rsidRPr="00F85CD0">
        <w:rPr>
          <w:rFonts w:eastAsia="Calibri" w:cstheme="minorHAnsi"/>
          <w:bCs/>
          <w:i/>
          <w:color w:val="318498"/>
          <w:sz w:val="22"/>
          <w:szCs w:val="22"/>
        </w:rPr>
        <w:t xml:space="preserve">Presenter: </w:t>
      </w:r>
      <w:r w:rsidR="000C0A27">
        <w:rPr>
          <w:rFonts w:eastAsia="Calibri" w:cstheme="minorHAnsi"/>
          <w:bCs/>
          <w:i/>
          <w:color w:val="318498"/>
          <w:sz w:val="22"/>
          <w:szCs w:val="22"/>
        </w:rPr>
        <w:t>TBD</w:t>
      </w:r>
    </w:p>
    <w:p w14:paraId="25056D70" w14:textId="77777777" w:rsidR="00AC5EB3" w:rsidRPr="006226CF" w:rsidRDefault="00AC5EB3" w:rsidP="006226CF">
      <w:pPr>
        <w:spacing w:line="276" w:lineRule="auto"/>
        <w:ind w:left="2160"/>
        <w:rPr>
          <w:rFonts w:eastAsia="Calibri" w:cstheme="minorHAnsi"/>
          <w:bCs/>
          <w:i/>
          <w:color w:val="318498"/>
          <w:sz w:val="22"/>
          <w:szCs w:val="22"/>
        </w:rPr>
      </w:pPr>
    </w:p>
    <w:p w14:paraId="2AEE0BF4" w14:textId="50804DC4" w:rsidR="00C3709D" w:rsidRPr="00F85CD0" w:rsidRDefault="001911B2" w:rsidP="00AE76D2">
      <w:pPr>
        <w:ind w:left="2160" w:hanging="2052"/>
        <w:rPr>
          <w:rFonts w:eastAsia="Calibri" w:cstheme="minorHAnsi"/>
          <w:b/>
          <w:b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>1:15 pm –  2:15 pm</w:t>
      </w:r>
      <w:r w:rsidRPr="00F85CD0">
        <w:rPr>
          <w:color w:val="318498"/>
          <w:sz w:val="22"/>
          <w:szCs w:val="22"/>
        </w:rPr>
        <w:tab/>
      </w:r>
      <w:r w:rsidR="00AE76D2" w:rsidRPr="00F85CD0">
        <w:rPr>
          <w:rFonts w:eastAsia="Calibri" w:cstheme="minorHAnsi"/>
          <w:b/>
          <w:bCs/>
          <w:color w:val="318498"/>
          <w:sz w:val="22"/>
          <w:szCs w:val="22"/>
        </w:rPr>
        <w:t xml:space="preserve">Topics in Water Stewardship Series: Steps in Defining Catchment Areas </w:t>
      </w:r>
      <w:r w:rsidR="00C3709D" w:rsidRPr="00F85CD0">
        <w:rPr>
          <w:rFonts w:eastAsia="Calibri" w:cstheme="minorHAnsi"/>
          <w:b/>
          <w:bCs/>
          <w:color w:val="318498"/>
          <w:sz w:val="22"/>
          <w:szCs w:val="22"/>
        </w:rPr>
        <w:t xml:space="preserve"> </w:t>
      </w:r>
      <w:r w:rsidR="00AE76D2" w:rsidRPr="00F85CD0">
        <w:rPr>
          <w:rFonts w:cstheme="minorHAnsi"/>
          <w:b/>
          <w:noProof/>
          <w:color w:val="318498"/>
        </w:rPr>
        <w:drawing>
          <wp:inline distT="0" distB="0" distL="0" distR="0" wp14:anchorId="43DFB7C6" wp14:editId="7899FC58">
            <wp:extent cx="361950" cy="247650"/>
            <wp:effectExtent l="0" t="0" r="0" b="0"/>
            <wp:docPr id="7" name="Picture 7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3B68272B" w14:textId="7B313C95" w:rsidR="00AE76D2" w:rsidRPr="00F85CD0" w:rsidRDefault="00AE76D2" w:rsidP="00C3709D">
      <w:pPr>
        <w:ind w:left="2160"/>
        <w:rPr>
          <w:rFonts w:eastAsia="Calibri" w:cstheme="minorHAnsi"/>
          <w:b/>
          <w:bCs/>
          <w:color w:val="318498"/>
          <w:sz w:val="22"/>
          <w:szCs w:val="22"/>
        </w:rPr>
      </w:pPr>
      <w:r w:rsidRPr="00F85CD0">
        <w:rPr>
          <w:rFonts w:eastAsia="Calibri" w:cstheme="minorHAnsi"/>
          <w:b/>
          <w:bCs/>
          <w:color w:val="318498"/>
          <w:sz w:val="22"/>
          <w:szCs w:val="22"/>
        </w:rPr>
        <w:t>and Updates to the Alliance for Water Stewardship (AWS) Program</w:t>
      </w:r>
    </w:p>
    <w:p w14:paraId="5B03F86F" w14:textId="1C7C79CA" w:rsidR="001911B2" w:rsidRPr="00F85CD0" w:rsidRDefault="00AE76D2" w:rsidP="00C3709D">
      <w:pPr>
        <w:ind w:left="2160"/>
        <w:rPr>
          <w:rFonts w:eastAsia="Calibri" w:cstheme="minorHAnsi"/>
          <w:i/>
          <w:iCs/>
          <w:color w:val="318498"/>
          <w:sz w:val="22"/>
          <w:szCs w:val="22"/>
        </w:rPr>
      </w:pPr>
      <w:r w:rsidRPr="00F85CD0">
        <w:rPr>
          <w:rFonts w:eastAsia="Calibri" w:cstheme="minorHAnsi"/>
          <w:i/>
          <w:iCs/>
          <w:color w:val="318498"/>
          <w:sz w:val="22"/>
          <w:szCs w:val="22"/>
        </w:rPr>
        <w:t xml:space="preserve">Presenters: </w:t>
      </w:r>
      <w:r w:rsidR="00FF25F1">
        <w:rPr>
          <w:rFonts w:eastAsia="Calibri" w:cstheme="minorHAnsi"/>
          <w:i/>
          <w:iCs/>
          <w:color w:val="318498"/>
          <w:sz w:val="22"/>
          <w:szCs w:val="22"/>
        </w:rPr>
        <w:t>Matt Howard, The Water Council</w:t>
      </w:r>
      <w:r w:rsidR="00AC31AC">
        <w:rPr>
          <w:rFonts w:eastAsia="Calibri" w:cstheme="minorHAnsi"/>
          <w:i/>
          <w:iCs/>
          <w:color w:val="318498"/>
          <w:sz w:val="22"/>
          <w:szCs w:val="22"/>
        </w:rPr>
        <w:t>;</w:t>
      </w:r>
      <w:r w:rsidR="00FF25F1">
        <w:rPr>
          <w:rFonts w:eastAsia="Calibri" w:cstheme="minorHAnsi"/>
          <w:i/>
          <w:iCs/>
          <w:color w:val="318498"/>
          <w:sz w:val="22"/>
          <w:szCs w:val="22"/>
        </w:rPr>
        <w:t xml:space="preserve"> </w:t>
      </w:r>
      <w:r w:rsidRPr="00F85CD0">
        <w:rPr>
          <w:rFonts w:eastAsia="Calibri" w:cstheme="minorHAnsi"/>
          <w:i/>
          <w:iCs/>
          <w:color w:val="318498"/>
          <w:sz w:val="22"/>
          <w:szCs w:val="22"/>
        </w:rPr>
        <w:t>Rae Mindock, SCS Global Services</w:t>
      </w:r>
      <w:r w:rsidR="00AC31AC">
        <w:rPr>
          <w:rFonts w:eastAsia="Calibri" w:cstheme="minorHAnsi"/>
          <w:i/>
          <w:iCs/>
          <w:color w:val="318498"/>
          <w:sz w:val="22"/>
          <w:szCs w:val="22"/>
        </w:rPr>
        <w:t>;</w:t>
      </w:r>
      <w:r w:rsidRPr="00F85CD0">
        <w:rPr>
          <w:rFonts w:eastAsia="Calibri" w:cstheme="minorHAnsi"/>
          <w:i/>
          <w:iCs/>
          <w:color w:val="318498"/>
          <w:sz w:val="22"/>
          <w:szCs w:val="22"/>
        </w:rPr>
        <w:t xml:space="preserve"> and Jillian Olsen, Cherry Ridge Consulting, LLC</w:t>
      </w:r>
    </w:p>
    <w:p w14:paraId="68E63130" w14:textId="77777777" w:rsidR="001911B2" w:rsidRDefault="001911B2" w:rsidP="003D67D1">
      <w:pPr>
        <w:tabs>
          <w:tab w:val="left" w:pos="2160"/>
        </w:tabs>
        <w:rPr>
          <w:noProof/>
          <w:sz w:val="22"/>
          <w:szCs w:val="22"/>
        </w:rPr>
      </w:pPr>
    </w:p>
    <w:p w14:paraId="2B2569D4" w14:textId="19BEED14" w:rsidR="001911B2" w:rsidRPr="00816DC1" w:rsidRDefault="001911B2" w:rsidP="001911B2">
      <w:pPr>
        <w:tabs>
          <w:tab w:val="left" w:pos="2160"/>
        </w:tabs>
        <w:rPr>
          <w:noProof/>
          <w:sz w:val="22"/>
          <w:szCs w:val="22"/>
        </w:rPr>
      </w:pPr>
      <w:r w:rsidRPr="00816DC1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>1:30</w:t>
      </w:r>
      <w:r w:rsidRPr="00816DC1">
        <w:rPr>
          <w:noProof/>
          <w:sz w:val="22"/>
          <w:szCs w:val="22"/>
        </w:rPr>
        <w:t xml:space="preserve"> pm –</w:t>
      </w:r>
      <w:r w:rsidRPr="00816DC1">
        <w:rPr>
          <w:sz w:val="22"/>
          <w:szCs w:val="22"/>
        </w:rPr>
        <w:t xml:space="preserve"> </w:t>
      </w:r>
      <w:r w:rsidRPr="00816DC1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>2:45</w:t>
      </w:r>
      <w:r w:rsidRPr="00816DC1">
        <w:rPr>
          <w:noProof/>
          <w:sz w:val="22"/>
          <w:szCs w:val="22"/>
        </w:rPr>
        <w:t xml:space="preserve"> pm</w:t>
      </w:r>
      <w:r w:rsidRPr="00816DC1">
        <w:rPr>
          <w:sz w:val="22"/>
          <w:szCs w:val="22"/>
        </w:rPr>
        <w:tab/>
        <w:t>IBWA Government Relations Committee Meeting*</w:t>
      </w:r>
    </w:p>
    <w:p w14:paraId="54CE74D1" w14:textId="43B14161" w:rsidR="00841DBA" w:rsidRPr="00816DC1" w:rsidRDefault="00841DBA" w:rsidP="00841DBA">
      <w:pPr>
        <w:tabs>
          <w:tab w:val="left" w:pos="2160"/>
        </w:tabs>
        <w:rPr>
          <w:noProof/>
          <w:sz w:val="22"/>
          <w:szCs w:val="22"/>
        </w:rPr>
      </w:pPr>
      <w:r w:rsidRPr="00816DC1">
        <w:rPr>
          <w:noProof/>
          <w:sz w:val="22"/>
          <w:szCs w:val="22"/>
        </w:rPr>
        <w:tab/>
      </w:r>
      <w:r w:rsidRPr="00816DC1">
        <w:rPr>
          <w:noProof/>
          <w:sz w:val="22"/>
          <w:szCs w:val="22"/>
        </w:rPr>
        <w:tab/>
      </w:r>
      <w:r w:rsidRPr="00816DC1">
        <w:rPr>
          <w:noProof/>
          <w:sz w:val="22"/>
          <w:szCs w:val="22"/>
        </w:rPr>
        <w:tab/>
      </w:r>
      <w:r w:rsidRPr="00816DC1">
        <w:rPr>
          <w:noProof/>
          <w:sz w:val="22"/>
          <w:szCs w:val="22"/>
        </w:rPr>
        <w:tab/>
      </w:r>
      <w:r w:rsidRPr="00816DC1">
        <w:rPr>
          <w:noProof/>
          <w:sz w:val="22"/>
          <w:szCs w:val="22"/>
        </w:rPr>
        <w:tab/>
      </w:r>
    </w:p>
    <w:p w14:paraId="068715BB" w14:textId="71A7FAA4" w:rsidR="00AE76D2" w:rsidRPr="00F85CD0" w:rsidRDefault="007B2293" w:rsidP="00AE76D2">
      <w:pPr>
        <w:spacing w:line="276" w:lineRule="auto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 </w:t>
      </w:r>
      <w:r w:rsidR="001911B2" w:rsidRPr="00F85CD0">
        <w:rPr>
          <w:color w:val="318498"/>
          <w:sz w:val="22"/>
          <w:szCs w:val="22"/>
        </w:rPr>
        <w:t>2</w:t>
      </w:r>
      <w:r w:rsidR="00977A07" w:rsidRPr="00F85CD0">
        <w:rPr>
          <w:color w:val="318498"/>
          <w:sz w:val="22"/>
          <w:szCs w:val="22"/>
        </w:rPr>
        <w:t>:</w:t>
      </w:r>
      <w:r w:rsidRPr="00F85CD0">
        <w:rPr>
          <w:color w:val="318498"/>
          <w:sz w:val="22"/>
          <w:szCs w:val="22"/>
        </w:rPr>
        <w:t>3</w:t>
      </w:r>
      <w:r w:rsidR="00977A07" w:rsidRPr="00F85CD0">
        <w:rPr>
          <w:color w:val="318498"/>
          <w:sz w:val="22"/>
          <w:szCs w:val="22"/>
        </w:rPr>
        <w:t xml:space="preserve">0 </w:t>
      </w:r>
      <w:r w:rsidRPr="00F85CD0">
        <w:rPr>
          <w:color w:val="318498"/>
          <w:sz w:val="22"/>
          <w:szCs w:val="22"/>
        </w:rPr>
        <w:t>p</w:t>
      </w:r>
      <w:r w:rsidR="00977A07" w:rsidRPr="00F85CD0">
        <w:rPr>
          <w:color w:val="318498"/>
          <w:sz w:val="22"/>
          <w:szCs w:val="22"/>
        </w:rPr>
        <w:t xml:space="preserve">m – </w:t>
      </w:r>
      <w:r w:rsidRPr="00F85CD0">
        <w:rPr>
          <w:color w:val="318498"/>
          <w:sz w:val="22"/>
          <w:szCs w:val="22"/>
        </w:rPr>
        <w:t xml:space="preserve">  </w:t>
      </w:r>
      <w:r w:rsidR="001911B2" w:rsidRPr="00F85CD0">
        <w:rPr>
          <w:color w:val="318498"/>
          <w:sz w:val="22"/>
          <w:szCs w:val="22"/>
        </w:rPr>
        <w:t>3</w:t>
      </w:r>
      <w:r w:rsidRPr="00F85CD0">
        <w:rPr>
          <w:color w:val="318498"/>
          <w:sz w:val="22"/>
          <w:szCs w:val="22"/>
        </w:rPr>
        <w:t>:3</w:t>
      </w:r>
      <w:r w:rsidR="00977A07" w:rsidRPr="00F85CD0">
        <w:rPr>
          <w:color w:val="318498"/>
          <w:sz w:val="22"/>
          <w:szCs w:val="22"/>
        </w:rPr>
        <w:t>0 pm</w:t>
      </w:r>
      <w:r w:rsidR="00977A07" w:rsidRPr="00F85CD0">
        <w:rPr>
          <w:color w:val="318498"/>
          <w:sz w:val="22"/>
          <w:szCs w:val="22"/>
        </w:rPr>
        <w:tab/>
      </w:r>
      <w:r w:rsidR="00AE76D2" w:rsidRPr="00F85CD0">
        <w:rPr>
          <w:rFonts w:cstheme="minorHAnsi"/>
          <w:b/>
          <w:bCs/>
          <w:color w:val="318498"/>
          <w:sz w:val="22"/>
          <w:szCs w:val="22"/>
        </w:rPr>
        <w:t>Understanding Diversity, Equity, and Inclusion</w:t>
      </w:r>
      <w:r w:rsidR="00C3709D" w:rsidRPr="00F85CD0">
        <w:rPr>
          <w:rFonts w:cstheme="minorHAnsi"/>
          <w:b/>
          <w:bCs/>
          <w:color w:val="318498"/>
          <w:sz w:val="22"/>
          <w:szCs w:val="22"/>
        </w:rPr>
        <w:t xml:space="preserve">   </w:t>
      </w:r>
      <w:r w:rsidR="00C3709D" w:rsidRPr="00F85CD0">
        <w:rPr>
          <w:noProof/>
          <w:color w:val="318498"/>
        </w:rPr>
        <w:drawing>
          <wp:inline distT="0" distB="0" distL="0" distR="0" wp14:anchorId="4E722D56" wp14:editId="0D420CB8">
            <wp:extent cx="324765" cy="263348"/>
            <wp:effectExtent l="19050" t="0" r="0" b="0"/>
            <wp:docPr id="10" name="Picture 10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07596BF2" w14:textId="03E95786" w:rsidR="00AE76D2" w:rsidRPr="00F85CD0" w:rsidRDefault="00AE76D2" w:rsidP="00C3709D">
      <w:pPr>
        <w:spacing w:line="276" w:lineRule="auto"/>
        <w:ind w:left="1440" w:firstLine="720"/>
        <w:rPr>
          <w:rFonts w:cstheme="minorHAnsi"/>
          <w:i/>
          <w:iCs/>
          <w:color w:val="318498"/>
          <w:sz w:val="22"/>
          <w:szCs w:val="22"/>
        </w:rPr>
      </w:pPr>
      <w:r w:rsidRPr="00F85CD0">
        <w:rPr>
          <w:rFonts w:cstheme="minorHAnsi"/>
          <w:i/>
          <w:iCs/>
          <w:color w:val="318498"/>
          <w:sz w:val="22"/>
          <w:szCs w:val="22"/>
        </w:rPr>
        <w:t xml:space="preserve">Presenter: Deanna Samaha, BlueTriton </w:t>
      </w:r>
      <w:r w:rsidR="003A1384">
        <w:rPr>
          <w:rFonts w:cstheme="minorHAnsi"/>
          <w:i/>
          <w:iCs/>
          <w:color w:val="318498"/>
          <w:sz w:val="22"/>
          <w:szCs w:val="22"/>
        </w:rPr>
        <w:t>Brands</w:t>
      </w:r>
    </w:p>
    <w:p w14:paraId="72FD5BD8" w14:textId="7CB95817" w:rsidR="001911B2" w:rsidRPr="00C3709D" w:rsidRDefault="001911B2" w:rsidP="00AD2A03">
      <w:pPr>
        <w:rPr>
          <w:color w:val="0070C0"/>
          <w:sz w:val="22"/>
          <w:szCs w:val="22"/>
        </w:rPr>
      </w:pPr>
    </w:p>
    <w:p w14:paraId="7D2292CC" w14:textId="0DACB86E" w:rsidR="00AC5EB3" w:rsidRPr="00BA53B9" w:rsidRDefault="001911B2" w:rsidP="00AC5EB3">
      <w:pPr>
        <w:spacing w:line="276" w:lineRule="auto"/>
        <w:rPr>
          <w:rFonts w:cstheme="minorHAnsi"/>
          <w:i/>
          <w:i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 2:30 pm –   3:30 pm</w:t>
      </w:r>
      <w:r w:rsidRPr="00F85CD0">
        <w:rPr>
          <w:color w:val="318498"/>
          <w:sz w:val="22"/>
          <w:szCs w:val="22"/>
        </w:rPr>
        <w:tab/>
      </w:r>
      <w:r w:rsidR="00AC5EB3" w:rsidRPr="00F85CD0">
        <w:rPr>
          <w:rFonts w:eastAsia="Calibri" w:cstheme="minorHAnsi"/>
          <w:b/>
          <w:bCs/>
          <w:iCs/>
          <w:color w:val="318498"/>
          <w:sz w:val="22"/>
          <w:szCs w:val="22"/>
        </w:rPr>
        <w:t xml:space="preserve">What to Expect With Evolving State and Federal Minimum Recycling   </w:t>
      </w:r>
      <w:r w:rsidR="00AC5EB3" w:rsidRPr="00F85CD0">
        <w:rPr>
          <w:rFonts w:cstheme="minorHAnsi"/>
          <w:b/>
          <w:noProof/>
          <w:color w:val="318498"/>
          <w:sz w:val="22"/>
          <w:szCs w:val="22"/>
        </w:rPr>
        <w:drawing>
          <wp:inline distT="0" distB="0" distL="0" distR="0" wp14:anchorId="57D68DB5" wp14:editId="5D073165">
            <wp:extent cx="361950" cy="247650"/>
            <wp:effectExtent l="0" t="0" r="0" b="0"/>
            <wp:docPr id="12" name="Picture 12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B3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32668FE0" w14:textId="77777777" w:rsidR="00AC5EB3" w:rsidRPr="00F85CD0" w:rsidRDefault="00AC5EB3" w:rsidP="00AC5EB3">
      <w:pPr>
        <w:spacing w:line="276" w:lineRule="auto"/>
        <w:ind w:left="1440" w:firstLine="720"/>
        <w:rPr>
          <w:rFonts w:eastAsia="Calibri" w:cstheme="minorHAnsi"/>
          <w:b/>
          <w:bCs/>
          <w:iCs/>
          <w:color w:val="318498"/>
          <w:sz w:val="22"/>
          <w:szCs w:val="22"/>
        </w:rPr>
      </w:pPr>
      <w:r w:rsidRPr="00F85CD0">
        <w:rPr>
          <w:rFonts w:eastAsia="Calibri" w:cstheme="minorHAnsi"/>
          <w:b/>
          <w:bCs/>
          <w:iCs/>
          <w:color w:val="318498"/>
          <w:sz w:val="22"/>
          <w:szCs w:val="22"/>
        </w:rPr>
        <w:t>Content Mandates</w:t>
      </w:r>
    </w:p>
    <w:p w14:paraId="23AA5048" w14:textId="77777777" w:rsidR="00AC5EB3" w:rsidRPr="00F85CD0" w:rsidRDefault="00AC5EB3" w:rsidP="00AC5EB3">
      <w:pPr>
        <w:spacing w:line="276" w:lineRule="auto"/>
        <w:ind w:left="1440" w:firstLine="720"/>
        <w:rPr>
          <w:rFonts w:eastAsia="Calibri" w:cstheme="minorHAnsi"/>
          <w:i/>
          <w:color w:val="318498"/>
          <w:sz w:val="22"/>
          <w:szCs w:val="22"/>
        </w:rPr>
      </w:pPr>
      <w:r w:rsidRPr="00F85CD0">
        <w:rPr>
          <w:rFonts w:eastAsia="Calibri" w:cstheme="minorHAnsi"/>
          <w:i/>
          <w:color w:val="318498"/>
          <w:sz w:val="22"/>
          <w:szCs w:val="22"/>
        </w:rPr>
        <w:t>Presenter: Kate Eagles, Association of Plastics Recyclers</w:t>
      </w:r>
    </w:p>
    <w:p w14:paraId="6D755679" w14:textId="6861BC09" w:rsidR="001911B2" w:rsidRDefault="001911B2" w:rsidP="00AD2A03">
      <w:pPr>
        <w:rPr>
          <w:color w:val="0070C0"/>
          <w:sz w:val="22"/>
          <w:szCs w:val="22"/>
        </w:rPr>
      </w:pPr>
    </w:p>
    <w:p w14:paraId="6E0607CE" w14:textId="63B5ED59" w:rsidR="001911B2" w:rsidRDefault="001911B2" w:rsidP="001911B2">
      <w:pPr>
        <w:tabs>
          <w:tab w:val="left" w:pos="2160"/>
        </w:tabs>
        <w:rPr>
          <w:noProof/>
          <w:sz w:val="22"/>
          <w:szCs w:val="22"/>
        </w:rPr>
      </w:pPr>
      <w:r w:rsidRPr="00816DC1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>3:0</w:t>
      </w:r>
      <w:r w:rsidRPr="00816DC1">
        <w:rPr>
          <w:noProof/>
          <w:sz w:val="22"/>
          <w:szCs w:val="22"/>
        </w:rPr>
        <w:t xml:space="preserve">0 pm –   </w:t>
      </w:r>
      <w:r>
        <w:rPr>
          <w:noProof/>
          <w:sz w:val="22"/>
          <w:szCs w:val="22"/>
        </w:rPr>
        <w:t>4:0</w:t>
      </w:r>
      <w:r w:rsidRPr="00816DC1">
        <w:rPr>
          <w:noProof/>
          <w:sz w:val="22"/>
          <w:szCs w:val="22"/>
        </w:rPr>
        <w:t>0 pm</w:t>
      </w:r>
      <w:r w:rsidRPr="00816DC1">
        <w:rPr>
          <w:noProof/>
          <w:sz w:val="22"/>
          <w:szCs w:val="22"/>
        </w:rPr>
        <w:tab/>
        <w:t>DWRF Trustees Meeting*</w:t>
      </w:r>
    </w:p>
    <w:p w14:paraId="555F5FA6" w14:textId="46E547DC" w:rsidR="00B078E9" w:rsidRDefault="00B078E9" w:rsidP="001911B2">
      <w:pPr>
        <w:tabs>
          <w:tab w:val="left" w:pos="2160"/>
        </w:tabs>
        <w:rPr>
          <w:noProof/>
          <w:sz w:val="22"/>
          <w:szCs w:val="22"/>
        </w:rPr>
      </w:pPr>
    </w:p>
    <w:p w14:paraId="766F4A90" w14:textId="7E49C43D" w:rsidR="00C3709D" w:rsidRPr="00F85CD0" w:rsidRDefault="00B078E9" w:rsidP="00C3709D">
      <w:pPr>
        <w:spacing w:line="276" w:lineRule="auto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 4:00 pm –   5:00 pm</w:t>
      </w:r>
      <w:r w:rsidRPr="00F85CD0">
        <w:rPr>
          <w:color w:val="318498"/>
          <w:sz w:val="22"/>
          <w:szCs w:val="22"/>
        </w:rPr>
        <w:tab/>
      </w:r>
      <w:r w:rsidR="00C3709D" w:rsidRPr="00F85CD0">
        <w:rPr>
          <w:rFonts w:cstheme="minorHAnsi"/>
          <w:b/>
          <w:bCs/>
          <w:color w:val="318498"/>
          <w:sz w:val="22"/>
          <w:szCs w:val="22"/>
        </w:rPr>
        <w:t xml:space="preserve">The Biden Administration’s Trade Agenda: What to Expect in   </w:t>
      </w:r>
      <w:r w:rsidR="00C3709D" w:rsidRPr="00F85CD0">
        <w:rPr>
          <w:noProof/>
          <w:color w:val="318498"/>
          <w:sz w:val="22"/>
          <w:szCs w:val="22"/>
        </w:rPr>
        <w:drawing>
          <wp:inline distT="0" distB="0" distL="0" distR="0" wp14:anchorId="6CFBBE05" wp14:editId="10B5C0B4">
            <wp:extent cx="324765" cy="263348"/>
            <wp:effectExtent l="19050" t="0" r="0" b="0"/>
            <wp:docPr id="13" name="Picture 13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73FD63BD" w14:textId="279ABDC7" w:rsidR="00C3709D" w:rsidRPr="00F85CD0" w:rsidRDefault="00C3709D" w:rsidP="00C3709D">
      <w:pPr>
        <w:spacing w:line="276" w:lineRule="auto"/>
        <w:ind w:left="1440" w:firstLine="720"/>
        <w:rPr>
          <w:rFonts w:cstheme="minorHAnsi"/>
          <w:color w:val="318498"/>
          <w:sz w:val="22"/>
          <w:szCs w:val="22"/>
        </w:rPr>
      </w:pPr>
      <w:r w:rsidRPr="00F85CD0">
        <w:rPr>
          <w:rFonts w:cstheme="minorHAnsi"/>
          <w:b/>
          <w:bCs/>
          <w:color w:val="318498"/>
          <w:sz w:val="22"/>
          <w:szCs w:val="22"/>
        </w:rPr>
        <w:t>2022 and Beyond, and How Will It (Continue to) Impact Your Business</w:t>
      </w:r>
    </w:p>
    <w:p w14:paraId="6502939E" w14:textId="713EBBD8" w:rsidR="00B078E9" w:rsidRPr="00F85CD0" w:rsidRDefault="00C3709D" w:rsidP="00C3709D">
      <w:pPr>
        <w:spacing w:line="276" w:lineRule="auto"/>
        <w:ind w:left="1440" w:firstLine="720"/>
        <w:rPr>
          <w:rFonts w:cstheme="minorHAnsi"/>
          <w:i/>
          <w:iCs/>
          <w:color w:val="318498"/>
          <w:sz w:val="22"/>
          <w:szCs w:val="22"/>
        </w:rPr>
      </w:pPr>
      <w:r w:rsidRPr="00F85CD0">
        <w:rPr>
          <w:rFonts w:cstheme="minorHAnsi"/>
          <w:i/>
          <w:iCs/>
          <w:color w:val="318498"/>
          <w:sz w:val="22"/>
          <w:szCs w:val="22"/>
        </w:rPr>
        <w:t>Presenters: Cory Martin, IBWA</w:t>
      </w:r>
      <w:r w:rsidR="00F42970">
        <w:rPr>
          <w:rFonts w:cstheme="minorHAnsi"/>
          <w:i/>
          <w:iCs/>
          <w:color w:val="318498"/>
          <w:sz w:val="22"/>
          <w:szCs w:val="22"/>
        </w:rPr>
        <w:t>;</w:t>
      </w:r>
      <w:r w:rsidRPr="00F85CD0">
        <w:rPr>
          <w:rFonts w:cstheme="minorHAnsi"/>
          <w:i/>
          <w:iCs/>
          <w:color w:val="318498"/>
          <w:sz w:val="22"/>
          <w:szCs w:val="22"/>
        </w:rPr>
        <w:t xml:space="preserve"> </w:t>
      </w:r>
      <w:r w:rsidR="00215F81">
        <w:rPr>
          <w:rFonts w:cstheme="minorHAnsi"/>
          <w:i/>
          <w:iCs/>
          <w:color w:val="318498"/>
          <w:sz w:val="22"/>
          <w:szCs w:val="22"/>
        </w:rPr>
        <w:t>Jo</w:t>
      </w:r>
      <w:r w:rsidR="00D55E50">
        <w:rPr>
          <w:rFonts w:cstheme="minorHAnsi"/>
          <w:i/>
          <w:iCs/>
          <w:color w:val="318498"/>
          <w:sz w:val="22"/>
          <w:szCs w:val="22"/>
        </w:rPr>
        <w:t>nathan Stoel, Hogan Lovells</w:t>
      </w:r>
      <w:r w:rsidR="00F42970">
        <w:rPr>
          <w:rFonts w:cstheme="minorHAnsi"/>
          <w:i/>
          <w:iCs/>
          <w:color w:val="318498"/>
          <w:sz w:val="22"/>
          <w:szCs w:val="22"/>
        </w:rPr>
        <w:t>;</w:t>
      </w:r>
      <w:r w:rsidR="00D55E50">
        <w:rPr>
          <w:rFonts w:cstheme="minorHAnsi"/>
          <w:i/>
          <w:iCs/>
          <w:color w:val="318498"/>
          <w:sz w:val="22"/>
          <w:szCs w:val="22"/>
        </w:rPr>
        <w:t xml:space="preserve"> </w:t>
      </w:r>
      <w:r w:rsidRPr="00F85CD0">
        <w:rPr>
          <w:rFonts w:cstheme="minorHAnsi"/>
          <w:i/>
          <w:iCs/>
          <w:color w:val="318498"/>
          <w:sz w:val="22"/>
          <w:szCs w:val="22"/>
        </w:rPr>
        <w:t>and J.P. Toner, IBWA</w:t>
      </w:r>
    </w:p>
    <w:p w14:paraId="2370412B" w14:textId="6AE21706" w:rsidR="00C3709D" w:rsidRPr="00F85CD0" w:rsidRDefault="00B078E9" w:rsidP="00C3709D">
      <w:pPr>
        <w:spacing w:line="276" w:lineRule="auto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  4:00 pm –   5:00 pm</w:t>
      </w:r>
      <w:r w:rsidRPr="00F85CD0">
        <w:rPr>
          <w:color w:val="318498"/>
          <w:sz w:val="22"/>
          <w:szCs w:val="22"/>
        </w:rPr>
        <w:tab/>
      </w:r>
      <w:r w:rsidR="00C3709D" w:rsidRPr="00F85CD0">
        <w:rPr>
          <w:rFonts w:cstheme="minorHAnsi"/>
          <w:b/>
          <w:bCs/>
          <w:color w:val="318498"/>
          <w:sz w:val="22"/>
          <w:szCs w:val="22"/>
        </w:rPr>
        <w:t xml:space="preserve">How to Employ and Manage Next Generation (Gen Z) Employees   </w:t>
      </w:r>
      <w:r w:rsidR="00C3709D" w:rsidRPr="00F85CD0">
        <w:rPr>
          <w:noProof/>
          <w:color w:val="318498"/>
        </w:rPr>
        <w:drawing>
          <wp:inline distT="0" distB="0" distL="0" distR="0" wp14:anchorId="5C1968AD" wp14:editId="55D18DA3">
            <wp:extent cx="324765" cy="263348"/>
            <wp:effectExtent l="19050" t="0" r="0" b="0"/>
            <wp:docPr id="11" name="Picture 11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2480C984" w14:textId="77777777" w:rsidR="00C3709D" w:rsidRPr="00F85CD0" w:rsidRDefault="00C3709D" w:rsidP="00C3709D">
      <w:pPr>
        <w:spacing w:line="276" w:lineRule="auto"/>
        <w:ind w:left="1440" w:firstLine="720"/>
        <w:rPr>
          <w:rFonts w:cstheme="minorHAnsi"/>
          <w:i/>
          <w:iCs/>
          <w:color w:val="318498"/>
          <w:sz w:val="22"/>
          <w:szCs w:val="22"/>
        </w:rPr>
      </w:pPr>
      <w:r w:rsidRPr="00F85CD0">
        <w:rPr>
          <w:rFonts w:cstheme="minorHAnsi"/>
          <w:i/>
          <w:iCs/>
          <w:color w:val="318498"/>
          <w:sz w:val="22"/>
          <w:szCs w:val="22"/>
        </w:rPr>
        <w:t>Presenter: Neil Mairs, Solutions Recruiting</w:t>
      </w:r>
    </w:p>
    <w:p w14:paraId="0828B19B" w14:textId="1C324161" w:rsidR="003E46EE" w:rsidRDefault="003E46EE" w:rsidP="001911B2">
      <w:pPr>
        <w:rPr>
          <w:color w:val="0070C0"/>
          <w:sz w:val="22"/>
          <w:szCs w:val="22"/>
        </w:rPr>
      </w:pPr>
    </w:p>
    <w:p w14:paraId="3FD68012" w14:textId="20BFEE6C" w:rsidR="003E46EE" w:rsidRDefault="003E46EE" w:rsidP="003E46EE">
      <w:pPr>
        <w:tabs>
          <w:tab w:val="left" w:pos="216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816DC1">
        <w:rPr>
          <w:noProof/>
          <w:sz w:val="22"/>
          <w:szCs w:val="22"/>
        </w:rPr>
        <w:t>7:00 pm –   8:30 pm</w:t>
      </w:r>
      <w:r w:rsidRPr="00816DC1">
        <w:rPr>
          <w:noProof/>
          <w:sz w:val="22"/>
          <w:szCs w:val="22"/>
        </w:rPr>
        <w:tab/>
        <w:t>DWRF Fundraiser</w:t>
      </w:r>
      <w:r>
        <w:rPr>
          <w:noProof/>
          <w:sz w:val="22"/>
          <w:szCs w:val="22"/>
        </w:rPr>
        <w:t xml:space="preserve"> 2021 </w:t>
      </w:r>
      <w:r w:rsidR="00581B94">
        <w:rPr>
          <w:noProof/>
          <w:sz w:val="22"/>
          <w:szCs w:val="22"/>
        </w:rPr>
        <w:t xml:space="preserve">– Online </w:t>
      </w:r>
      <w:r w:rsidR="007C6C91">
        <w:rPr>
          <w:noProof/>
          <w:sz w:val="22"/>
          <w:szCs w:val="22"/>
        </w:rPr>
        <w:t>Superhero Academy</w:t>
      </w:r>
      <w:r w:rsidRPr="00816DC1">
        <w:rPr>
          <w:noProof/>
          <w:sz w:val="22"/>
          <w:szCs w:val="22"/>
        </w:rPr>
        <w:t xml:space="preserve"> (Ticketed Event)</w:t>
      </w:r>
    </w:p>
    <w:p w14:paraId="4F02F74F" w14:textId="77777777" w:rsidR="003E46EE" w:rsidRDefault="003E46EE" w:rsidP="005160E2">
      <w:pPr>
        <w:ind w:left="2160" w:hanging="2160"/>
        <w:rPr>
          <w:color w:val="0070C0"/>
          <w:sz w:val="22"/>
          <w:szCs w:val="22"/>
        </w:rPr>
      </w:pPr>
    </w:p>
    <w:p w14:paraId="2E191BD7" w14:textId="77777777" w:rsidR="00D46B29" w:rsidRDefault="00D46B29" w:rsidP="005160E2">
      <w:pPr>
        <w:ind w:left="2160" w:hanging="2160"/>
        <w:rPr>
          <w:b/>
          <w:bCs/>
          <w:sz w:val="22"/>
          <w:szCs w:val="22"/>
        </w:rPr>
      </w:pPr>
    </w:p>
    <w:p w14:paraId="247BC818" w14:textId="49C56D8D" w:rsidR="009C17C6" w:rsidRPr="00816DC1" w:rsidRDefault="009C17C6" w:rsidP="009C17C6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816DC1">
        <w:rPr>
          <w:b/>
          <w:sz w:val="22"/>
          <w:szCs w:val="22"/>
          <w:u w:val="single"/>
          <w:shd w:val="clear" w:color="auto" w:fill="EEECE1"/>
        </w:rPr>
        <w:t xml:space="preserve">Wednesday, November </w:t>
      </w:r>
      <w:r w:rsidR="003D67D1" w:rsidRPr="00816DC1">
        <w:rPr>
          <w:b/>
          <w:sz w:val="22"/>
          <w:szCs w:val="22"/>
          <w:u w:val="single"/>
          <w:shd w:val="clear" w:color="auto" w:fill="EEECE1"/>
        </w:rPr>
        <w:t>1</w:t>
      </w:r>
      <w:r w:rsidR="00D46B29">
        <w:rPr>
          <w:b/>
          <w:sz w:val="22"/>
          <w:szCs w:val="22"/>
          <w:u w:val="single"/>
          <w:shd w:val="clear" w:color="auto" w:fill="EEECE1"/>
        </w:rPr>
        <w:t>0</w:t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</w:p>
    <w:p w14:paraId="27FE4C6D" w14:textId="427F093D" w:rsidR="00AD2A03" w:rsidRPr="00F85CD0" w:rsidRDefault="009C17C6" w:rsidP="00AD2A03">
      <w:pPr>
        <w:spacing w:line="276" w:lineRule="auto"/>
        <w:rPr>
          <w:rFonts w:eastAsia="Calibri" w:cstheme="minorHAnsi"/>
          <w:b/>
          <w:bCs/>
          <w:color w:val="318498"/>
          <w:sz w:val="22"/>
          <w:szCs w:val="22"/>
        </w:rPr>
      </w:pPr>
      <w:r w:rsidRPr="00F85CD0">
        <w:rPr>
          <w:noProof/>
          <w:color w:val="318498"/>
          <w:sz w:val="22"/>
          <w:szCs w:val="22"/>
        </w:rPr>
        <w:t>1</w:t>
      </w:r>
      <w:r w:rsidR="00841DBA" w:rsidRPr="00F85CD0">
        <w:rPr>
          <w:noProof/>
          <w:color w:val="318498"/>
          <w:sz w:val="22"/>
          <w:szCs w:val="22"/>
        </w:rPr>
        <w:t>1</w:t>
      </w:r>
      <w:r w:rsidR="007A2E4F" w:rsidRPr="00F85CD0">
        <w:rPr>
          <w:noProof/>
          <w:color w:val="318498"/>
          <w:sz w:val="22"/>
          <w:szCs w:val="22"/>
        </w:rPr>
        <w:t>:00</w:t>
      </w:r>
      <w:r w:rsidRPr="00F85CD0">
        <w:rPr>
          <w:noProof/>
          <w:color w:val="318498"/>
          <w:sz w:val="22"/>
          <w:szCs w:val="22"/>
        </w:rPr>
        <w:t xml:space="preserve"> am</w:t>
      </w:r>
      <w:r w:rsidR="00C762C2" w:rsidRPr="00F85CD0">
        <w:rPr>
          <w:noProof/>
          <w:color w:val="318498"/>
          <w:sz w:val="22"/>
          <w:szCs w:val="22"/>
        </w:rPr>
        <w:t xml:space="preserve"> </w:t>
      </w:r>
      <w:r w:rsidRPr="00F85CD0">
        <w:rPr>
          <w:noProof/>
          <w:color w:val="318498"/>
          <w:sz w:val="22"/>
          <w:szCs w:val="22"/>
        </w:rPr>
        <w:t>– 1</w:t>
      </w:r>
      <w:r w:rsidR="00841DBA" w:rsidRPr="00F85CD0">
        <w:rPr>
          <w:noProof/>
          <w:color w:val="318498"/>
          <w:sz w:val="22"/>
          <w:szCs w:val="22"/>
        </w:rPr>
        <w:t>2</w:t>
      </w:r>
      <w:r w:rsidR="007A2E4F" w:rsidRPr="00F85CD0">
        <w:rPr>
          <w:noProof/>
          <w:color w:val="318498"/>
          <w:sz w:val="22"/>
          <w:szCs w:val="22"/>
        </w:rPr>
        <w:t>:00</w:t>
      </w:r>
      <w:r w:rsidR="00C762C2" w:rsidRPr="00F85CD0">
        <w:rPr>
          <w:noProof/>
          <w:color w:val="318498"/>
          <w:sz w:val="22"/>
          <w:szCs w:val="22"/>
        </w:rPr>
        <w:t xml:space="preserve"> </w:t>
      </w:r>
      <w:r w:rsidR="00841DBA" w:rsidRPr="00F85CD0">
        <w:rPr>
          <w:noProof/>
          <w:color w:val="318498"/>
          <w:sz w:val="22"/>
          <w:szCs w:val="22"/>
        </w:rPr>
        <w:t>p</w:t>
      </w:r>
      <w:r w:rsidRPr="00F85CD0">
        <w:rPr>
          <w:noProof/>
          <w:color w:val="318498"/>
          <w:sz w:val="22"/>
          <w:szCs w:val="22"/>
        </w:rPr>
        <w:t>m</w:t>
      </w:r>
      <w:r w:rsidRPr="00F85CD0">
        <w:rPr>
          <w:noProof/>
          <w:color w:val="318498"/>
          <w:sz w:val="22"/>
          <w:szCs w:val="22"/>
        </w:rPr>
        <w:tab/>
      </w:r>
      <w:r w:rsidR="00AD2A03" w:rsidRPr="00F85CD0">
        <w:rPr>
          <w:rFonts w:eastAsia="Calibri" w:cstheme="minorHAnsi"/>
          <w:b/>
          <w:bCs/>
          <w:color w:val="318498"/>
          <w:sz w:val="22"/>
          <w:szCs w:val="22"/>
        </w:rPr>
        <w:t xml:space="preserve">Introduction to Water Circularity Metrics   </w:t>
      </w:r>
      <w:r w:rsidR="00AD2A03" w:rsidRPr="00F85CD0">
        <w:rPr>
          <w:rFonts w:cstheme="minorHAnsi"/>
          <w:b/>
          <w:noProof/>
          <w:color w:val="318498"/>
          <w:sz w:val="22"/>
          <w:szCs w:val="22"/>
        </w:rPr>
        <w:drawing>
          <wp:inline distT="0" distB="0" distL="0" distR="0" wp14:anchorId="114213CE" wp14:editId="2EFE80E1">
            <wp:extent cx="361950" cy="247650"/>
            <wp:effectExtent l="0" t="0" r="0" b="0"/>
            <wp:docPr id="9" name="Picture 9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61C6B841" w14:textId="77777777" w:rsidR="00AD2A03" w:rsidRPr="00F85CD0" w:rsidRDefault="00AD2A03" w:rsidP="00AD2A03">
      <w:pPr>
        <w:spacing w:line="276" w:lineRule="auto"/>
        <w:ind w:left="1440" w:firstLine="720"/>
        <w:rPr>
          <w:rFonts w:eastAsia="Calibri" w:cstheme="minorHAnsi"/>
          <w:bCs/>
          <w:i/>
          <w:color w:val="318498"/>
          <w:sz w:val="22"/>
          <w:szCs w:val="22"/>
        </w:rPr>
      </w:pPr>
      <w:r w:rsidRPr="00F85CD0">
        <w:rPr>
          <w:rFonts w:eastAsia="Calibri" w:cstheme="minorHAnsi"/>
          <w:bCs/>
          <w:i/>
          <w:color w:val="318498"/>
          <w:sz w:val="22"/>
          <w:szCs w:val="22"/>
        </w:rPr>
        <w:t>Presenter: Nick Martin, Antea Group</w:t>
      </w:r>
    </w:p>
    <w:p w14:paraId="744D1CE1" w14:textId="77777777" w:rsidR="006B5116" w:rsidRPr="00AD2A03" w:rsidRDefault="006B5116" w:rsidP="00AD2A03">
      <w:pPr>
        <w:rPr>
          <w:b/>
          <w:bCs/>
          <w:sz w:val="22"/>
          <w:szCs w:val="22"/>
        </w:rPr>
      </w:pPr>
    </w:p>
    <w:p w14:paraId="6CA1FCFF" w14:textId="1161E076" w:rsidR="007B2293" w:rsidRPr="00816DC1" w:rsidRDefault="007B2293" w:rsidP="005160E2">
      <w:pPr>
        <w:ind w:left="2160" w:hanging="2160"/>
        <w:rPr>
          <w:sz w:val="22"/>
          <w:szCs w:val="22"/>
        </w:rPr>
      </w:pPr>
      <w:r w:rsidRPr="00816DC1">
        <w:rPr>
          <w:sz w:val="22"/>
          <w:szCs w:val="22"/>
        </w:rPr>
        <w:t>11:00 am – 12:15 pm</w:t>
      </w:r>
      <w:r w:rsidRPr="00816DC1">
        <w:rPr>
          <w:sz w:val="22"/>
          <w:szCs w:val="22"/>
        </w:rPr>
        <w:tab/>
        <w:t>IBWA Membership Committee Meeting*</w:t>
      </w:r>
    </w:p>
    <w:p w14:paraId="0247DB5B" w14:textId="77777777" w:rsidR="007A2E4F" w:rsidRPr="00816DC1" w:rsidRDefault="007A2E4F" w:rsidP="007A2E4F">
      <w:pPr>
        <w:ind w:left="2160" w:hanging="2160"/>
        <w:rPr>
          <w:b/>
          <w:bCs/>
          <w:sz w:val="22"/>
          <w:szCs w:val="22"/>
        </w:rPr>
      </w:pPr>
    </w:p>
    <w:p w14:paraId="6D4E921D" w14:textId="2AE809C4" w:rsidR="00B078E9" w:rsidRDefault="00B078E9" w:rsidP="00B078E9">
      <w:pPr>
        <w:tabs>
          <w:tab w:val="left" w:pos="2160"/>
          <w:tab w:val="left" w:pos="9105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12:30</w:t>
      </w:r>
      <w:r w:rsidRPr="00816DC1">
        <w:rPr>
          <w:noProof/>
          <w:sz w:val="22"/>
          <w:szCs w:val="22"/>
        </w:rPr>
        <w:t xml:space="preserve"> pm –  </w:t>
      </w:r>
      <w:r>
        <w:rPr>
          <w:noProof/>
          <w:sz w:val="22"/>
          <w:szCs w:val="22"/>
        </w:rPr>
        <w:t xml:space="preserve"> 2:0</w:t>
      </w:r>
      <w:r w:rsidRPr="00816DC1">
        <w:rPr>
          <w:noProof/>
          <w:sz w:val="22"/>
          <w:szCs w:val="22"/>
        </w:rPr>
        <w:t>0 pm</w:t>
      </w:r>
      <w:r w:rsidRPr="00816DC1">
        <w:rPr>
          <w:noProof/>
          <w:sz w:val="22"/>
          <w:szCs w:val="22"/>
        </w:rPr>
        <w:tab/>
        <w:t>IBWA</w:t>
      </w:r>
      <w:r>
        <w:rPr>
          <w:noProof/>
          <w:sz w:val="22"/>
          <w:szCs w:val="22"/>
        </w:rPr>
        <w:t xml:space="preserve"> Technical</w:t>
      </w:r>
      <w:r w:rsidRPr="00816DC1">
        <w:rPr>
          <w:noProof/>
          <w:sz w:val="22"/>
          <w:szCs w:val="22"/>
        </w:rPr>
        <w:t xml:space="preserve"> Committee Meeting*</w:t>
      </w:r>
      <w:r>
        <w:rPr>
          <w:noProof/>
          <w:sz w:val="22"/>
          <w:szCs w:val="22"/>
        </w:rPr>
        <w:tab/>
      </w:r>
    </w:p>
    <w:p w14:paraId="099C3385" w14:textId="77777777" w:rsidR="006B5116" w:rsidRPr="00816DC1" w:rsidRDefault="006B5116" w:rsidP="007A2E4F">
      <w:pPr>
        <w:tabs>
          <w:tab w:val="left" w:pos="2160"/>
        </w:tabs>
        <w:rPr>
          <w:sz w:val="22"/>
          <w:szCs w:val="22"/>
        </w:rPr>
      </w:pPr>
    </w:p>
    <w:p w14:paraId="74AD0A4F" w14:textId="24C8D448" w:rsidR="00AD2A03" w:rsidRPr="00F85CD0" w:rsidRDefault="00BA1CF6" w:rsidP="00AD2A03">
      <w:pPr>
        <w:spacing w:line="276" w:lineRule="auto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noProof/>
          <w:color w:val="318498"/>
          <w:sz w:val="22"/>
          <w:szCs w:val="22"/>
        </w:rPr>
        <w:t>12:30 pm –   1:30 pm</w:t>
      </w:r>
      <w:r w:rsidRPr="00F85CD0">
        <w:rPr>
          <w:noProof/>
          <w:color w:val="318498"/>
          <w:sz w:val="22"/>
          <w:szCs w:val="22"/>
        </w:rPr>
        <w:tab/>
      </w:r>
      <w:r w:rsidR="00AD2A03" w:rsidRPr="00F85CD0">
        <w:rPr>
          <w:rFonts w:cstheme="minorHAnsi"/>
          <w:b/>
          <w:bCs/>
          <w:color w:val="318498"/>
          <w:sz w:val="22"/>
          <w:szCs w:val="22"/>
        </w:rPr>
        <w:t xml:space="preserve">The Wide World of Advocacy: Successful Message Delivery Methods   </w:t>
      </w:r>
      <w:r w:rsidR="00AD2A03" w:rsidRPr="00F85CD0">
        <w:rPr>
          <w:noProof/>
          <w:color w:val="318498"/>
        </w:rPr>
        <w:drawing>
          <wp:inline distT="0" distB="0" distL="0" distR="0" wp14:anchorId="1FEFDFF4" wp14:editId="506F50B5">
            <wp:extent cx="324765" cy="263348"/>
            <wp:effectExtent l="19050" t="0" r="0" b="0"/>
            <wp:docPr id="18" name="Picture 18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71FC5880" w14:textId="69A832AD" w:rsidR="00AD2A03" w:rsidRPr="00F85CD0" w:rsidRDefault="00AD2A03" w:rsidP="00AD2A03">
      <w:pPr>
        <w:spacing w:line="276" w:lineRule="auto"/>
        <w:ind w:left="1440" w:firstLine="720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rFonts w:cstheme="minorHAnsi"/>
          <w:b/>
          <w:bCs/>
          <w:color w:val="318498"/>
          <w:sz w:val="22"/>
          <w:szCs w:val="22"/>
        </w:rPr>
        <w:t>for the Industry</w:t>
      </w:r>
    </w:p>
    <w:p w14:paraId="78DC1DA2" w14:textId="77777777" w:rsidR="00AD2A03" w:rsidRPr="00F85CD0" w:rsidRDefault="00AD2A03" w:rsidP="00AD2A03">
      <w:pPr>
        <w:spacing w:line="276" w:lineRule="auto"/>
        <w:ind w:left="1440" w:firstLine="720"/>
        <w:rPr>
          <w:rFonts w:cstheme="minorHAnsi"/>
          <w:i/>
          <w:iCs/>
          <w:color w:val="318498"/>
          <w:sz w:val="22"/>
          <w:szCs w:val="22"/>
        </w:rPr>
      </w:pPr>
      <w:r w:rsidRPr="00F85CD0">
        <w:rPr>
          <w:rFonts w:cstheme="minorHAnsi"/>
          <w:i/>
          <w:iCs/>
          <w:color w:val="318498"/>
          <w:sz w:val="22"/>
          <w:szCs w:val="22"/>
        </w:rPr>
        <w:t>Presenter: J.P. Toner, IBWA</w:t>
      </w:r>
    </w:p>
    <w:p w14:paraId="7BD4E734" w14:textId="2F69C8DD" w:rsidR="00B078E9" w:rsidRDefault="00B078E9" w:rsidP="00D46B29">
      <w:pPr>
        <w:rPr>
          <w:color w:val="0070C0"/>
          <w:sz w:val="22"/>
          <w:szCs w:val="22"/>
        </w:rPr>
      </w:pPr>
    </w:p>
    <w:p w14:paraId="52E66406" w14:textId="77777777" w:rsidR="00BA53B9" w:rsidRPr="00F85CD0" w:rsidRDefault="00B078E9" w:rsidP="00BA53B9">
      <w:pPr>
        <w:spacing w:line="276" w:lineRule="auto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noProof/>
          <w:color w:val="318498"/>
          <w:sz w:val="22"/>
          <w:szCs w:val="22"/>
        </w:rPr>
        <w:t>12:30 pm –   1:30 pm</w:t>
      </w:r>
      <w:r w:rsidRPr="00F85CD0">
        <w:rPr>
          <w:noProof/>
          <w:color w:val="318498"/>
          <w:sz w:val="22"/>
          <w:szCs w:val="22"/>
        </w:rPr>
        <w:tab/>
      </w:r>
      <w:r w:rsidR="00BA53B9" w:rsidRPr="00F85CD0">
        <w:rPr>
          <w:rFonts w:cstheme="minorHAnsi"/>
          <w:b/>
          <w:bCs/>
          <w:color w:val="318498"/>
          <w:sz w:val="22"/>
          <w:szCs w:val="22"/>
        </w:rPr>
        <w:t xml:space="preserve">An Update on Microplastics and Emerging Contaminants   </w:t>
      </w:r>
      <w:r w:rsidR="00BA53B9" w:rsidRPr="00F85CD0">
        <w:rPr>
          <w:rFonts w:cstheme="minorHAnsi"/>
          <w:b/>
          <w:noProof/>
          <w:color w:val="318498"/>
        </w:rPr>
        <w:drawing>
          <wp:inline distT="0" distB="0" distL="0" distR="0" wp14:anchorId="0E247CF3" wp14:editId="28DA3A77">
            <wp:extent cx="361950" cy="247650"/>
            <wp:effectExtent l="0" t="0" r="0" b="0"/>
            <wp:docPr id="17" name="Picture 17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3B9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4F4E9CE7" w14:textId="689BB196" w:rsidR="00C3709D" w:rsidRPr="00BA53B9" w:rsidRDefault="00BA53B9" w:rsidP="00BA53B9">
      <w:pPr>
        <w:spacing w:line="276" w:lineRule="auto"/>
        <w:ind w:left="1440" w:firstLine="720"/>
        <w:rPr>
          <w:rFonts w:cstheme="minorHAnsi"/>
          <w:i/>
          <w:iCs/>
          <w:color w:val="318498"/>
          <w:sz w:val="22"/>
          <w:szCs w:val="22"/>
        </w:rPr>
      </w:pPr>
      <w:r w:rsidRPr="00F85CD0">
        <w:rPr>
          <w:rFonts w:cstheme="minorHAnsi"/>
          <w:i/>
          <w:iCs/>
          <w:color w:val="318498"/>
          <w:sz w:val="22"/>
          <w:szCs w:val="22"/>
        </w:rPr>
        <w:t>Presenter: Rick Zimmer, Eurofins Eaton Analytical</w:t>
      </w:r>
    </w:p>
    <w:p w14:paraId="6D3547FE" w14:textId="15E621D0" w:rsidR="00D46B29" w:rsidRDefault="00D46B29" w:rsidP="00D46B29">
      <w:pPr>
        <w:rPr>
          <w:sz w:val="22"/>
          <w:szCs w:val="22"/>
        </w:rPr>
      </w:pPr>
    </w:p>
    <w:p w14:paraId="3CB3BF22" w14:textId="09DB35BC" w:rsidR="00AD2A03" w:rsidRPr="00F85CD0" w:rsidRDefault="009A005E" w:rsidP="00AD2A03">
      <w:pPr>
        <w:spacing w:line="276" w:lineRule="auto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2:00 pm </w:t>
      </w:r>
      <w:r w:rsidRPr="00F85CD0">
        <w:rPr>
          <w:noProof/>
          <w:color w:val="318498"/>
          <w:sz w:val="22"/>
          <w:szCs w:val="22"/>
        </w:rPr>
        <w:t>–</w:t>
      </w:r>
      <w:r w:rsidRPr="00F85CD0">
        <w:rPr>
          <w:color w:val="318498"/>
          <w:sz w:val="22"/>
          <w:szCs w:val="22"/>
        </w:rPr>
        <w:t xml:space="preserve">   3:00 pm</w:t>
      </w:r>
      <w:r w:rsidRPr="00F85CD0">
        <w:rPr>
          <w:color w:val="318498"/>
          <w:sz w:val="22"/>
          <w:szCs w:val="22"/>
        </w:rPr>
        <w:tab/>
      </w:r>
      <w:r w:rsidR="00AD2A03" w:rsidRPr="00F85CD0">
        <w:rPr>
          <w:rFonts w:cstheme="minorHAnsi"/>
          <w:b/>
          <w:bCs/>
          <w:color w:val="318498"/>
          <w:sz w:val="22"/>
          <w:szCs w:val="22"/>
        </w:rPr>
        <w:t xml:space="preserve">Bottled Water Sales Trends   </w:t>
      </w:r>
      <w:r w:rsidR="00AD2A03" w:rsidRPr="00F85CD0">
        <w:rPr>
          <w:noProof/>
          <w:color w:val="318498"/>
        </w:rPr>
        <w:drawing>
          <wp:inline distT="0" distB="0" distL="0" distR="0" wp14:anchorId="750B741D" wp14:editId="53726C8D">
            <wp:extent cx="324765" cy="263348"/>
            <wp:effectExtent l="19050" t="0" r="0" b="0"/>
            <wp:docPr id="15" name="Picture 15" descr="C:\Users\mcampbell\AppData\Local\Microsoft\Windows\Temporary Internet Files\Content.Outlook\TQJU7VQ5\businessman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bell\AppData\Local\Microsoft\Windows\Temporary Internet Files\Content.Outlook\TQJU7VQ5\businessmanCE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" cy="2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D0" w:rsidRPr="00F85CD0">
        <w:rPr>
          <w:rFonts w:eastAsia="Calibri" w:cstheme="minorHAnsi"/>
          <w:b/>
          <w:bCs/>
          <w:sz w:val="22"/>
          <w:szCs w:val="22"/>
        </w:rPr>
        <w:t>1</w:t>
      </w:r>
    </w:p>
    <w:p w14:paraId="185234B8" w14:textId="56B83D10" w:rsidR="00C3709D" w:rsidRPr="00F85CD0" w:rsidRDefault="00AD2A03" w:rsidP="00AD2A03">
      <w:pPr>
        <w:spacing w:line="276" w:lineRule="auto"/>
        <w:ind w:left="1440" w:firstLine="720"/>
        <w:rPr>
          <w:rFonts w:eastAsia="Calibri" w:cstheme="minorHAnsi"/>
          <w:bCs/>
          <w:i/>
          <w:color w:val="318498"/>
          <w:sz w:val="22"/>
          <w:szCs w:val="22"/>
        </w:rPr>
      </w:pPr>
      <w:r w:rsidRPr="00F85CD0">
        <w:rPr>
          <w:rFonts w:cstheme="minorHAnsi"/>
          <w:i/>
          <w:iCs/>
          <w:color w:val="318498"/>
          <w:sz w:val="22"/>
          <w:szCs w:val="22"/>
        </w:rPr>
        <w:t>Presenter: Gary Hemphill, Beverage Marketing Corporation</w:t>
      </w:r>
    </w:p>
    <w:p w14:paraId="484B1B6F" w14:textId="5B57BD3D" w:rsidR="00F5043C" w:rsidRDefault="00F5043C" w:rsidP="0011523D">
      <w:pPr>
        <w:tabs>
          <w:tab w:val="left" w:pos="2160"/>
        </w:tabs>
        <w:rPr>
          <w:noProof/>
          <w:sz w:val="22"/>
          <w:szCs w:val="22"/>
        </w:rPr>
      </w:pPr>
    </w:p>
    <w:p w14:paraId="144A0704" w14:textId="1122097A" w:rsidR="00B078E9" w:rsidRDefault="00B078E9" w:rsidP="00B078E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3</w:t>
      </w:r>
      <w:r w:rsidRPr="00816DC1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816DC1">
        <w:rPr>
          <w:sz w:val="22"/>
          <w:szCs w:val="22"/>
        </w:rPr>
        <w:t xml:space="preserve"> </w:t>
      </w:r>
      <w:r w:rsidR="003A1384">
        <w:rPr>
          <w:sz w:val="22"/>
          <w:szCs w:val="22"/>
        </w:rPr>
        <w:t>p</w:t>
      </w:r>
      <w:r w:rsidRPr="00816DC1">
        <w:rPr>
          <w:sz w:val="22"/>
          <w:szCs w:val="22"/>
        </w:rPr>
        <w:t xml:space="preserve">m – </w:t>
      </w:r>
      <w:r>
        <w:rPr>
          <w:sz w:val="22"/>
          <w:szCs w:val="22"/>
        </w:rPr>
        <w:t xml:space="preserve">  4:30</w:t>
      </w:r>
      <w:r w:rsidRPr="00816DC1">
        <w:rPr>
          <w:sz w:val="22"/>
          <w:szCs w:val="22"/>
        </w:rPr>
        <w:t xml:space="preserve"> pm</w:t>
      </w:r>
      <w:r w:rsidRPr="00816DC1">
        <w:rPr>
          <w:sz w:val="22"/>
          <w:szCs w:val="22"/>
        </w:rPr>
        <w:tab/>
        <w:t>IBWA State Affairs Task Force</w:t>
      </w:r>
      <w:r>
        <w:rPr>
          <w:sz w:val="22"/>
          <w:szCs w:val="22"/>
        </w:rPr>
        <w:t xml:space="preserve"> Meeting *</w:t>
      </w:r>
      <w:r w:rsidRPr="00816DC1">
        <w:rPr>
          <w:sz w:val="22"/>
          <w:szCs w:val="22"/>
        </w:rPr>
        <w:tab/>
      </w:r>
      <w:r w:rsidRPr="00816DC1">
        <w:rPr>
          <w:sz w:val="22"/>
          <w:szCs w:val="22"/>
        </w:rPr>
        <w:tab/>
      </w:r>
      <w:r w:rsidRPr="00816DC1">
        <w:rPr>
          <w:sz w:val="22"/>
          <w:szCs w:val="22"/>
        </w:rPr>
        <w:br/>
        <w:t xml:space="preserve">      </w:t>
      </w:r>
      <w:r w:rsidRPr="00816DC1">
        <w:rPr>
          <w:sz w:val="22"/>
          <w:szCs w:val="22"/>
        </w:rPr>
        <w:tab/>
      </w:r>
    </w:p>
    <w:p w14:paraId="76FBD6BA" w14:textId="6398BC2B" w:rsidR="00B078E9" w:rsidRPr="00816DC1" w:rsidRDefault="00B078E9" w:rsidP="00B078E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4:30 pm –   5:00 pm </w:t>
      </w:r>
      <w:r>
        <w:rPr>
          <w:sz w:val="22"/>
          <w:szCs w:val="22"/>
        </w:rPr>
        <w:tab/>
      </w:r>
      <w:r w:rsidRPr="00816DC1">
        <w:rPr>
          <w:sz w:val="22"/>
          <w:szCs w:val="22"/>
        </w:rPr>
        <w:t xml:space="preserve">IBWA State </w:t>
      </w:r>
      <w:r>
        <w:rPr>
          <w:sz w:val="22"/>
          <w:szCs w:val="22"/>
        </w:rPr>
        <w:t xml:space="preserve">and </w:t>
      </w:r>
      <w:r w:rsidRPr="00816DC1">
        <w:rPr>
          <w:sz w:val="22"/>
          <w:szCs w:val="22"/>
        </w:rPr>
        <w:t>Regional Associations Committee Meetings*</w:t>
      </w:r>
    </w:p>
    <w:p w14:paraId="551C6B02" w14:textId="1D985983" w:rsidR="002074DC" w:rsidRPr="00816DC1" w:rsidRDefault="002074DC" w:rsidP="00594E77">
      <w:pPr>
        <w:shd w:val="clear" w:color="auto" w:fill="FFFFFF"/>
        <w:textAlignment w:val="baseline"/>
        <w:rPr>
          <w:color w:val="C45911" w:themeColor="accent2" w:themeShade="BF"/>
          <w:sz w:val="22"/>
          <w:szCs w:val="22"/>
        </w:rPr>
      </w:pPr>
    </w:p>
    <w:p w14:paraId="78AEB17B" w14:textId="77777777" w:rsidR="00175488" w:rsidRPr="00816DC1" w:rsidRDefault="00175488" w:rsidP="00594E77">
      <w:pPr>
        <w:shd w:val="clear" w:color="auto" w:fill="FFFFFF"/>
        <w:textAlignment w:val="baseline"/>
        <w:rPr>
          <w:color w:val="C45911" w:themeColor="accent2" w:themeShade="BF"/>
          <w:sz w:val="22"/>
          <w:szCs w:val="22"/>
        </w:rPr>
      </w:pPr>
    </w:p>
    <w:p w14:paraId="387B80DE" w14:textId="26B9BB3F" w:rsidR="00410BCE" w:rsidRPr="00B078E9" w:rsidRDefault="009C17C6" w:rsidP="00B078E9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816DC1">
        <w:rPr>
          <w:b/>
          <w:sz w:val="22"/>
          <w:szCs w:val="22"/>
          <w:u w:val="single"/>
          <w:shd w:val="clear" w:color="auto" w:fill="EEECE1"/>
        </w:rPr>
        <w:t xml:space="preserve">Thursday, November </w:t>
      </w:r>
      <w:r w:rsidR="003D67D1" w:rsidRPr="00816DC1">
        <w:rPr>
          <w:b/>
          <w:sz w:val="22"/>
          <w:szCs w:val="22"/>
          <w:u w:val="single"/>
          <w:shd w:val="clear" w:color="auto" w:fill="EEECE1"/>
        </w:rPr>
        <w:t>1</w:t>
      </w:r>
      <w:r w:rsidR="00D46B29">
        <w:rPr>
          <w:b/>
          <w:sz w:val="22"/>
          <w:szCs w:val="22"/>
          <w:u w:val="single"/>
          <w:shd w:val="clear" w:color="auto" w:fill="EEECE1"/>
        </w:rPr>
        <w:t>1</w:t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  <w:r w:rsidRPr="00816DC1">
        <w:rPr>
          <w:b/>
          <w:sz w:val="22"/>
          <w:szCs w:val="22"/>
          <w:u w:val="single"/>
          <w:shd w:val="clear" w:color="auto" w:fill="EEECE1"/>
        </w:rPr>
        <w:tab/>
      </w:r>
    </w:p>
    <w:p w14:paraId="20DD76D8" w14:textId="55722804" w:rsidR="00AD2A03" w:rsidRPr="00F85CD0" w:rsidRDefault="00AD2A03" w:rsidP="00AD2A03">
      <w:pPr>
        <w:spacing w:line="276" w:lineRule="auto"/>
        <w:rPr>
          <w:rFonts w:cstheme="minorHAnsi"/>
          <w:b/>
          <w:bCs/>
          <w:color w:val="318498"/>
          <w:sz w:val="22"/>
          <w:szCs w:val="22"/>
        </w:rPr>
      </w:pPr>
      <w:r w:rsidRPr="00F85CD0">
        <w:rPr>
          <w:color w:val="318498"/>
          <w:sz w:val="22"/>
          <w:szCs w:val="22"/>
        </w:rPr>
        <w:t xml:space="preserve">11:00 am </w:t>
      </w:r>
      <w:r w:rsidRPr="00F85CD0">
        <w:rPr>
          <w:noProof/>
          <w:color w:val="318498"/>
          <w:sz w:val="22"/>
          <w:szCs w:val="22"/>
        </w:rPr>
        <w:t>–</w:t>
      </w:r>
      <w:r w:rsidRPr="00F85CD0">
        <w:rPr>
          <w:color w:val="318498"/>
          <w:sz w:val="22"/>
          <w:szCs w:val="22"/>
        </w:rPr>
        <w:t xml:space="preserve"> 12:30 pm</w:t>
      </w:r>
      <w:r w:rsidRPr="00F85CD0">
        <w:rPr>
          <w:color w:val="318498"/>
          <w:sz w:val="22"/>
          <w:szCs w:val="22"/>
        </w:rPr>
        <w:tab/>
      </w:r>
      <w:r w:rsidRPr="00F85CD0">
        <w:rPr>
          <w:rFonts w:cstheme="minorHAnsi"/>
          <w:b/>
          <w:bCs/>
          <w:color w:val="318498"/>
          <w:sz w:val="22"/>
          <w:szCs w:val="22"/>
        </w:rPr>
        <w:t xml:space="preserve">CPO Study Session   </w:t>
      </w:r>
      <w:r w:rsidRPr="00F85CD0">
        <w:rPr>
          <w:rFonts w:cstheme="minorHAnsi"/>
          <w:b/>
          <w:noProof/>
          <w:color w:val="318498"/>
          <w:sz w:val="22"/>
          <w:szCs w:val="22"/>
        </w:rPr>
        <w:drawing>
          <wp:inline distT="0" distB="0" distL="0" distR="0" wp14:anchorId="3084CC86" wp14:editId="71A6F0AA">
            <wp:extent cx="361950" cy="247650"/>
            <wp:effectExtent l="0" t="0" r="0" b="0"/>
            <wp:docPr id="20" name="Picture 20" descr="C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CD0">
        <w:rPr>
          <w:rFonts w:eastAsia="Calibri" w:cstheme="minorHAnsi"/>
          <w:b/>
          <w:bCs/>
          <w:sz w:val="22"/>
          <w:szCs w:val="22"/>
        </w:rPr>
        <w:t>1</w:t>
      </w:r>
      <w:r w:rsidR="002E1B0D">
        <w:rPr>
          <w:rFonts w:eastAsia="Calibri" w:cstheme="minorHAnsi"/>
          <w:b/>
          <w:bCs/>
          <w:sz w:val="22"/>
          <w:szCs w:val="22"/>
        </w:rPr>
        <w:t>.5</w:t>
      </w:r>
    </w:p>
    <w:p w14:paraId="6B24F377" w14:textId="77777777" w:rsidR="00AD2A03" w:rsidRPr="00F85CD0" w:rsidRDefault="00AD2A03" w:rsidP="00AD2A03">
      <w:pPr>
        <w:spacing w:line="276" w:lineRule="auto"/>
        <w:ind w:left="1440" w:firstLine="720"/>
        <w:rPr>
          <w:rFonts w:cstheme="minorHAnsi"/>
          <w:i/>
          <w:iCs/>
          <w:color w:val="318498"/>
          <w:sz w:val="22"/>
          <w:szCs w:val="22"/>
        </w:rPr>
      </w:pPr>
      <w:r w:rsidRPr="00F85CD0">
        <w:rPr>
          <w:rFonts w:cstheme="minorHAnsi"/>
          <w:i/>
          <w:iCs/>
          <w:color w:val="318498"/>
          <w:sz w:val="22"/>
          <w:szCs w:val="22"/>
        </w:rPr>
        <w:t>Moderator: Bob Hirst, IBWA</w:t>
      </w:r>
    </w:p>
    <w:p w14:paraId="2AABF54F" w14:textId="77777777" w:rsidR="00AD2A03" w:rsidRDefault="00AD2A03" w:rsidP="00B078E9">
      <w:pPr>
        <w:tabs>
          <w:tab w:val="left" w:pos="2160"/>
        </w:tabs>
        <w:rPr>
          <w:sz w:val="22"/>
          <w:szCs w:val="22"/>
        </w:rPr>
      </w:pPr>
    </w:p>
    <w:p w14:paraId="7ADC8332" w14:textId="393CE861" w:rsidR="00B078E9" w:rsidRDefault="00B078E9" w:rsidP="00B078E9">
      <w:pPr>
        <w:tabs>
          <w:tab w:val="left" w:pos="2160"/>
        </w:tabs>
        <w:rPr>
          <w:sz w:val="22"/>
          <w:szCs w:val="22"/>
        </w:rPr>
      </w:pPr>
      <w:r w:rsidRPr="00816DC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816DC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816DC1">
        <w:rPr>
          <w:sz w:val="22"/>
          <w:szCs w:val="22"/>
        </w:rPr>
        <w:t xml:space="preserve">0 </w:t>
      </w:r>
      <w:r w:rsidR="00AD2A03">
        <w:rPr>
          <w:sz w:val="22"/>
          <w:szCs w:val="22"/>
        </w:rPr>
        <w:t>a</w:t>
      </w:r>
      <w:r w:rsidRPr="00816DC1">
        <w:rPr>
          <w:sz w:val="22"/>
          <w:szCs w:val="22"/>
        </w:rPr>
        <w:t xml:space="preserve">m </w:t>
      </w:r>
      <w:r w:rsidRPr="00816DC1">
        <w:rPr>
          <w:noProof/>
          <w:sz w:val="22"/>
          <w:szCs w:val="22"/>
        </w:rPr>
        <w:t>–</w:t>
      </w:r>
      <w:r w:rsidRPr="00816DC1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816DC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816DC1">
        <w:rPr>
          <w:sz w:val="22"/>
          <w:szCs w:val="22"/>
        </w:rPr>
        <w:t>0 pm</w:t>
      </w:r>
      <w:r w:rsidRPr="00816DC1">
        <w:rPr>
          <w:sz w:val="22"/>
          <w:szCs w:val="22"/>
        </w:rPr>
        <w:tab/>
        <w:t>IBWA Supplier and Convention Committee Meeting*</w:t>
      </w:r>
    </w:p>
    <w:p w14:paraId="300B861A" w14:textId="77777777" w:rsidR="0011523D" w:rsidRPr="00816DC1" w:rsidRDefault="0011523D" w:rsidP="007B2293">
      <w:pPr>
        <w:tabs>
          <w:tab w:val="left" w:pos="2160"/>
        </w:tabs>
        <w:rPr>
          <w:noProof/>
          <w:sz w:val="22"/>
          <w:szCs w:val="22"/>
        </w:rPr>
      </w:pPr>
    </w:p>
    <w:p w14:paraId="636D4D3E" w14:textId="6EAFD122" w:rsidR="004B51AF" w:rsidRPr="00816DC1" w:rsidRDefault="0011523D" w:rsidP="003A1384">
      <w:pPr>
        <w:tabs>
          <w:tab w:val="left" w:pos="2160"/>
        </w:tabs>
        <w:rPr>
          <w:noProof/>
          <w:sz w:val="22"/>
          <w:szCs w:val="22"/>
        </w:rPr>
      </w:pPr>
      <w:r w:rsidRPr="00816DC1">
        <w:rPr>
          <w:noProof/>
          <w:sz w:val="22"/>
          <w:szCs w:val="22"/>
        </w:rPr>
        <w:t xml:space="preserve">  </w:t>
      </w:r>
      <w:r w:rsidR="009A638E" w:rsidRPr="00816DC1">
        <w:rPr>
          <w:noProof/>
          <w:sz w:val="22"/>
          <w:szCs w:val="22"/>
        </w:rPr>
        <w:t>1</w:t>
      </w:r>
      <w:r w:rsidR="009C17C6" w:rsidRPr="00816DC1">
        <w:rPr>
          <w:noProof/>
          <w:sz w:val="22"/>
          <w:szCs w:val="22"/>
        </w:rPr>
        <w:t xml:space="preserve">:00 </w:t>
      </w:r>
      <w:r w:rsidRPr="00816DC1">
        <w:rPr>
          <w:noProof/>
          <w:sz w:val="22"/>
          <w:szCs w:val="22"/>
        </w:rPr>
        <w:t>p</w:t>
      </w:r>
      <w:r w:rsidR="009C17C6" w:rsidRPr="00816DC1">
        <w:rPr>
          <w:noProof/>
          <w:sz w:val="22"/>
          <w:szCs w:val="22"/>
        </w:rPr>
        <w:t>m</w:t>
      </w:r>
      <w:r w:rsidR="009C17C6" w:rsidRPr="00816DC1">
        <w:rPr>
          <w:sz w:val="22"/>
          <w:szCs w:val="22"/>
        </w:rPr>
        <w:t xml:space="preserve"> </w:t>
      </w:r>
      <w:r w:rsidR="009C17C6" w:rsidRPr="00816DC1">
        <w:rPr>
          <w:noProof/>
          <w:sz w:val="22"/>
          <w:szCs w:val="22"/>
        </w:rPr>
        <w:t>–</w:t>
      </w:r>
      <w:r w:rsidR="009C17C6" w:rsidRPr="00816DC1">
        <w:rPr>
          <w:sz w:val="22"/>
          <w:szCs w:val="22"/>
        </w:rPr>
        <w:t xml:space="preserve"> </w:t>
      </w:r>
      <w:r w:rsidR="009A638E" w:rsidRPr="00816DC1">
        <w:rPr>
          <w:sz w:val="22"/>
          <w:szCs w:val="22"/>
        </w:rPr>
        <w:t xml:space="preserve"> </w:t>
      </w:r>
      <w:r w:rsidR="009A005E">
        <w:rPr>
          <w:sz w:val="22"/>
          <w:szCs w:val="22"/>
        </w:rPr>
        <w:t xml:space="preserve"> </w:t>
      </w:r>
      <w:r w:rsidR="002A5A53">
        <w:rPr>
          <w:noProof/>
          <w:sz w:val="22"/>
          <w:szCs w:val="22"/>
        </w:rPr>
        <w:t>3</w:t>
      </w:r>
      <w:r w:rsidR="009A005E">
        <w:rPr>
          <w:noProof/>
          <w:sz w:val="22"/>
          <w:szCs w:val="22"/>
        </w:rPr>
        <w:t>:</w:t>
      </w:r>
      <w:r w:rsidR="00446C90">
        <w:rPr>
          <w:noProof/>
          <w:sz w:val="22"/>
          <w:szCs w:val="22"/>
        </w:rPr>
        <w:t>0</w:t>
      </w:r>
      <w:r w:rsidR="009C17C6" w:rsidRPr="00816DC1">
        <w:rPr>
          <w:noProof/>
          <w:sz w:val="22"/>
          <w:szCs w:val="22"/>
        </w:rPr>
        <w:t xml:space="preserve">0 </w:t>
      </w:r>
      <w:r w:rsidR="009A638E" w:rsidRPr="00816DC1">
        <w:rPr>
          <w:noProof/>
          <w:sz w:val="22"/>
          <w:szCs w:val="22"/>
        </w:rPr>
        <w:t>p</w:t>
      </w:r>
      <w:r w:rsidR="009C17C6" w:rsidRPr="00816DC1">
        <w:rPr>
          <w:noProof/>
          <w:sz w:val="22"/>
          <w:szCs w:val="22"/>
        </w:rPr>
        <w:t>m</w:t>
      </w:r>
      <w:r w:rsidR="009C17C6" w:rsidRPr="00816DC1">
        <w:rPr>
          <w:sz w:val="22"/>
          <w:szCs w:val="22"/>
        </w:rPr>
        <w:tab/>
        <w:t xml:space="preserve">IBWA </w:t>
      </w:r>
      <w:r w:rsidR="009C17C6" w:rsidRPr="00816DC1">
        <w:rPr>
          <w:noProof/>
          <w:sz w:val="22"/>
          <w:szCs w:val="22"/>
        </w:rPr>
        <w:t>Board of Directors Meeting*</w:t>
      </w:r>
    </w:p>
    <w:p w14:paraId="749799FC" w14:textId="77777777" w:rsidR="004B51AF" w:rsidRPr="00816DC1" w:rsidRDefault="004B51AF" w:rsidP="004B51AF">
      <w:pPr>
        <w:rPr>
          <w:b/>
          <w:bCs/>
          <w:sz w:val="22"/>
          <w:szCs w:val="22"/>
        </w:rPr>
      </w:pPr>
    </w:p>
    <w:p w14:paraId="0F2DD65F" w14:textId="77777777" w:rsidR="004B51AF" w:rsidRPr="00816DC1" w:rsidRDefault="004B51AF" w:rsidP="004B51AF">
      <w:pPr>
        <w:rPr>
          <w:b/>
          <w:bCs/>
          <w:sz w:val="22"/>
          <w:szCs w:val="22"/>
        </w:rPr>
      </w:pPr>
    </w:p>
    <w:p w14:paraId="64192AF9" w14:textId="77777777" w:rsidR="004A5592" w:rsidRPr="00816DC1" w:rsidRDefault="004A5592" w:rsidP="00825215">
      <w:pPr>
        <w:tabs>
          <w:tab w:val="left" w:pos="2520"/>
        </w:tabs>
        <w:rPr>
          <w:noProof/>
          <w:sz w:val="22"/>
          <w:szCs w:val="22"/>
        </w:rPr>
      </w:pPr>
    </w:p>
    <w:sectPr w:rsidR="004A5592" w:rsidRPr="00816DC1" w:rsidSect="00B857B4">
      <w:footerReference w:type="even" r:id="rId15"/>
      <w:footerReference w:type="default" r:id="rId16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FD18" w14:textId="77777777" w:rsidR="00A43118" w:rsidRDefault="00A43118">
      <w:r>
        <w:separator/>
      </w:r>
    </w:p>
  </w:endnote>
  <w:endnote w:type="continuationSeparator" w:id="0">
    <w:p w14:paraId="71DE2A4B" w14:textId="77777777" w:rsidR="00A43118" w:rsidRDefault="00A4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91F3" w14:textId="77777777" w:rsidR="001115E7" w:rsidRDefault="00CF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15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0DB17" w14:textId="77777777" w:rsidR="001115E7" w:rsidRDefault="00111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6793" w14:textId="33F3A084" w:rsidR="001115E7" w:rsidRDefault="00D46B29">
    <w:pPr>
      <w:pStyle w:val="Footer"/>
      <w:ind w:right="360"/>
      <w:rPr>
        <w:sz w:val="16"/>
      </w:rPr>
    </w:pPr>
    <w:r>
      <w:rPr>
        <w:sz w:val="16"/>
      </w:rPr>
      <w:t>ITeams</w:t>
    </w:r>
    <w:r w:rsidR="00AC7EDF">
      <w:rPr>
        <w:sz w:val="16"/>
      </w:rPr>
      <w:t>/A Convention/20</w:t>
    </w:r>
    <w:r w:rsidR="003D67D1">
      <w:rPr>
        <w:sz w:val="16"/>
      </w:rPr>
      <w:t>2</w:t>
    </w:r>
    <w:r>
      <w:rPr>
        <w:sz w:val="16"/>
      </w:rPr>
      <w:t>1</w:t>
    </w:r>
    <w:r w:rsidR="00C12B35">
      <w:rPr>
        <w:sz w:val="16"/>
      </w:rPr>
      <w:t xml:space="preserve"> </w:t>
    </w:r>
    <w:r w:rsidR="001115E7">
      <w:rPr>
        <w:sz w:val="16"/>
      </w:rPr>
      <w:t>Conv/Program/Sc</w:t>
    </w:r>
    <w:r w:rsidR="00EF5904">
      <w:rPr>
        <w:sz w:val="16"/>
      </w:rPr>
      <w:t>hedule</w:t>
    </w:r>
    <w:r>
      <w:rPr>
        <w:sz w:val="16"/>
      </w:rPr>
      <w:t xml:space="preserve"> </w:t>
    </w:r>
    <w:proofErr w:type="gramStart"/>
    <w:r w:rsidR="007F5E4F">
      <w:rPr>
        <w:sz w:val="16"/>
      </w:rPr>
      <w:t>at a Glance</w:t>
    </w:r>
    <w:proofErr w:type="gramEnd"/>
    <w:r w:rsidR="007F5E4F">
      <w:rPr>
        <w:sz w:val="16"/>
      </w:rPr>
      <w:t xml:space="preserve"> </w:t>
    </w:r>
    <w:r w:rsidR="00DD68F8">
      <w:rPr>
        <w:sz w:val="16"/>
      </w:rPr>
      <w:t>10-22</w:t>
    </w:r>
    <w:r>
      <w:rPr>
        <w:sz w:val="16"/>
      </w:rPr>
      <w:t>-21</w:t>
    </w:r>
  </w:p>
  <w:p w14:paraId="55074592" w14:textId="77777777" w:rsidR="00806B5D" w:rsidRPr="004A29A2" w:rsidRDefault="00806B5D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B6AE" w14:textId="77777777" w:rsidR="00A43118" w:rsidRDefault="00A43118">
      <w:r>
        <w:separator/>
      </w:r>
    </w:p>
  </w:footnote>
  <w:footnote w:type="continuationSeparator" w:id="0">
    <w:p w14:paraId="4A1608AF" w14:textId="77777777" w:rsidR="00A43118" w:rsidRDefault="00A4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44F"/>
    <w:multiLevelType w:val="hybridMultilevel"/>
    <w:tmpl w:val="A758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5D3"/>
    <w:multiLevelType w:val="multilevel"/>
    <w:tmpl w:val="605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56D75"/>
    <w:multiLevelType w:val="multilevel"/>
    <w:tmpl w:val="FAF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047A40"/>
    <w:multiLevelType w:val="multilevel"/>
    <w:tmpl w:val="65BA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F44B7"/>
    <w:multiLevelType w:val="multilevel"/>
    <w:tmpl w:val="BFE8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93CC8"/>
    <w:multiLevelType w:val="multilevel"/>
    <w:tmpl w:val="091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A52BB"/>
    <w:multiLevelType w:val="multilevel"/>
    <w:tmpl w:val="527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07A4"/>
    <w:multiLevelType w:val="multilevel"/>
    <w:tmpl w:val="B4D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442B1"/>
    <w:multiLevelType w:val="multilevel"/>
    <w:tmpl w:val="6E0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6F359A"/>
    <w:multiLevelType w:val="multilevel"/>
    <w:tmpl w:val="35F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575CD1"/>
    <w:multiLevelType w:val="multilevel"/>
    <w:tmpl w:val="3188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E3321E"/>
    <w:multiLevelType w:val="multilevel"/>
    <w:tmpl w:val="E71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BF153B"/>
    <w:multiLevelType w:val="multilevel"/>
    <w:tmpl w:val="785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DB"/>
    <w:rsid w:val="00000703"/>
    <w:rsid w:val="00002160"/>
    <w:rsid w:val="00010D35"/>
    <w:rsid w:val="000178CF"/>
    <w:rsid w:val="00017C38"/>
    <w:rsid w:val="000264FC"/>
    <w:rsid w:val="00037933"/>
    <w:rsid w:val="00041CFA"/>
    <w:rsid w:val="00043023"/>
    <w:rsid w:val="00043603"/>
    <w:rsid w:val="000510FB"/>
    <w:rsid w:val="00051B91"/>
    <w:rsid w:val="000551D3"/>
    <w:rsid w:val="00056669"/>
    <w:rsid w:val="00056992"/>
    <w:rsid w:val="00057A71"/>
    <w:rsid w:val="00062AF1"/>
    <w:rsid w:val="00063954"/>
    <w:rsid w:val="000707DA"/>
    <w:rsid w:val="00071DFC"/>
    <w:rsid w:val="00072CAF"/>
    <w:rsid w:val="000736E4"/>
    <w:rsid w:val="00075A50"/>
    <w:rsid w:val="000774D7"/>
    <w:rsid w:val="00077E9F"/>
    <w:rsid w:val="000867D9"/>
    <w:rsid w:val="0009222F"/>
    <w:rsid w:val="00094450"/>
    <w:rsid w:val="000A1946"/>
    <w:rsid w:val="000A37B5"/>
    <w:rsid w:val="000B0CE6"/>
    <w:rsid w:val="000B4495"/>
    <w:rsid w:val="000B4B78"/>
    <w:rsid w:val="000B5571"/>
    <w:rsid w:val="000C0A27"/>
    <w:rsid w:val="000C2AA1"/>
    <w:rsid w:val="000C6DE3"/>
    <w:rsid w:val="000D1AF4"/>
    <w:rsid w:val="000D248F"/>
    <w:rsid w:val="000D7CC1"/>
    <w:rsid w:val="000E3B26"/>
    <w:rsid w:val="000E634D"/>
    <w:rsid w:val="000F44C7"/>
    <w:rsid w:val="000F727B"/>
    <w:rsid w:val="00100E7E"/>
    <w:rsid w:val="00103247"/>
    <w:rsid w:val="001067FB"/>
    <w:rsid w:val="001115E7"/>
    <w:rsid w:val="001124D1"/>
    <w:rsid w:val="00112595"/>
    <w:rsid w:val="001148CC"/>
    <w:rsid w:val="0011523D"/>
    <w:rsid w:val="00115319"/>
    <w:rsid w:val="001162ED"/>
    <w:rsid w:val="001205B8"/>
    <w:rsid w:val="00123B3D"/>
    <w:rsid w:val="001258EF"/>
    <w:rsid w:val="00131101"/>
    <w:rsid w:val="00132E42"/>
    <w:rsid w:val="001332E5"/>
    <w:rsid w:val="00133CA8"/>
    <w:rsid w:val="00134E30"/>
    <w:rsid w:val="00135348"/>
    <w:rsid w:val="00136377"/>
    <w:rsid w:val="00137C44"/>
    <w:rsid w:val="0014186D"/>
    <w:rsid w:val="00142B95"/>
    <w:rsid w:val="0014437B"/>
    <w:rsid w:val="00147883"/>
    <w:rsid w:val="00152691"/>
    <w:rsid w:val="00162A2A"/>
    <w:rsid w:val="00163965"/>
    <w:rsid w:val="00164D93"/>
    <w:rsid w:val="0016582D"/>
    <w:rsid w:val="00166564"/>
    <w:rsid w:val="0017511C"/>
    <w:rsid w:val="00175488"/>
    <w:rsid w:val="00176F93"/>
    <w:rsid w:val="001847E5"/>
    <w:rsid w:val="00185954"/>
    <w:rsid w:val="001911B2"/>
    <w:rsid w:val="00195834"/>
    <w:rsid w:val="00195F93"/>
    <w:rsid w:val="001970BA"/>
    <w:rsid w:val="001A018F"/>
    <w:rsid w:val="001A04D6"/>
    <w:rsid w:val="001B1C46"/>
    <w:rsid w:val="001B54AA"/>
    <w:rsid w:val="001B5E8D"/>
    <w:rsid w:val="001C1D02"/>
    <w:rsid w:val="001C2127"/>
    <w:rsid w:val="001C2BA0"/>
    <w:rsid w:val="001D1304"/>
    <w:rsid w:val="001D27B2"/>
    <w:rsid w:val="001E0136"/>
    <w:rsid w:val="001E58C3"/>
    <w:rsid w:val="001E5FD9"/>
    <w:rsid w:val="001E6B48"/>
    <w:rsid w:val="001F18C5"/>
    <w:rsid w:val="001F4D38"/>
    <w:rsid w:val="00201525"/>
    <w:rsid w:val="00203D9D"/>
    <w:rsid w:val="002074DC"/>
    <w:rsid w:val="002118CD"/>
    <w:rsid w:val="002143DE"/>
    <w:rsid w:val="00215632"/>
    <w:rsid w:val="00215F81"/>
    <w:rsid w:val="00216FB5"/>
    <w:rsid w:val="00217D0D"/>
    <w:rsid w:val="00221A16"/>
    <w:rsid w:val="00221EAB"/>
    <w:rsid w:val="00222413"/>
    <w:rsid w:val="00224632"/>
    <w:rsid w:val="002265F9"/>
    <w:rsid w:val="002277B0"/>
    <w:rsid w:val="0023465C"/>
    <w:rsid w:val="0023574D"/>
    <w:rsid w:val="00236F99"/>
    <w:rsid w:val="00251F21"/>
    <w:rsid w:val="0025421C"/>
    <w:rsid w:val="00255954"/>
    <w:rsid w:val="00260749"/>
    <w:rsid w:val="002652D8"/>
    <w:rsid w:val="00266685"/>
    <w:rsid w:val="00266C70"/>
    <w:rsid w:val="002675F9"/>
    <w:rsid w:val="002704F6"/>
    <w:rsid w:val="00275A95"/>
    <w:rsid w:val="0028403C"/>
    <w:rsid w:val="002856B4"/>
    <w:rsid w:val="0028665E"/>
    <w:rsid w:val="00286880"/>
    <w:rsid w:val="00293495"/>
    <w:rsid w:val="002946F9"/>
    <w:rsid w:val="0029486E"/>
    <w:rsid w:val="0029733C"/>
    <w:rsid w:val="002A573A"/>
    <w:rsid w:val="002A5A53"/>
    <w:rsid w:val="002A65C0"/>
    <w:rsid w:val="002B3F10"/>
    <w:rsid w:val="002B454F"/>
    <w:rsid w:val="002B5A98"/>
    <w:rsid w:val="002C175F"/>
    <w:rsid w:val="002C3975"/>
    <w:rsid w:val="002C3D30"/>
    <w:rsid w:val="002D368F"/>
    <w:rsid w:val="002D53AA"/>
    <w:rsid w:val="002D624E"/>
    <w:rsid w:val="002D6D97"/>
    <w:rsid w:val="002E1B0D"/>
    <w:rsid w:val="002E69D0"/>
    <w:rsid w:val="002E7424"/>
    <w:rsid w:val="002F0521"/>
    <w:rsid w:val="002F2ADC"/>
    <w:rsid w:val="002F3BA5"/>
    <w:rsid w:val="002F41CB"/>
    <w:rsid w:val="002F67F6"/>
    <w:rsid w:val="002F7220"/>
    <w:rsid w:val="00302EDB"/>
    <w:rsid w:val="00303005"/>
    <w:rsid w:val="0030685C"/>
    <w:rsid w:val="00306A63"/>
    <w:rsid w:val="00313B11"/>
    <w:rsid w:val="00320331"/>
    <w:rsid w:val="00320957"/>
    <w:rsid w:val="003261F5"/>
    <w:rsid w:val="003270CD"/>
    <w:rsid w:val="00327318"/>
    <w:rsid w:val="0032754D"/>
    <w:rsid w:val="00332BE5"/>
    <w:rsid w:val="00332E18"/>
    <w:rsid w:val="00332ED9"/>
    <w:rsid w:val="00337BDC"/>
    <w:rsid w:val="0034062B"/>
    <w:rsid w:val="0034645A"/>
    <w:rsid w:val="0034649C"/>
    <w:rsid w:val="003508C1"/>
    <w:rsid w:val="00354293"/>
    <w:rsid w:val="00361119"/>
    <w:rsid w:val="0036534E"/>
    <w:rsid w:val="00366CD2"/>
    <w:rsid w:val="0037116D"/>
    <w:rsid w:val="003745B9"/>
    <w:rsid w:val="0037522A"/>
    <w:rsid w:val="0038096D"/>
    <w:rsid w:val="00383EBC"/>
    <w:rsid w:val="00391E18"/>
    <w:rsid w:val="00393EA0"/>
    <w:rsid w:val="003A1384"/>
    <w:rsid w:val="003A1764"/>
    <w:rsid w:val="003A2708"/>
    <w:rsid w:val="003A5244"/>
    <w:rsid w:val="003B1E88"/>
    <w:rsid w:val="003B4600"/>
    <w:rsid w:val="003B6C70"/>
    <w:rsid w:val="003C23F9"/>
    <w:rsid w:val="003C750D"/>
    <w:rsid w:val="003C7B2C"/>
    <w:rsid w:val="003D13FD"/>
    <w:rsid w:val="003D4CD8"/>
    <w:rsid w:val="003D67D1"/>
    <w:rsid w:val="003E30B8"/>
    <w:rsid w:val="003E40E5"/>
    <w:rsid w:val="003E46EE"/>
    <w:rsid w:val="003E4932"/>
    <w:rsid w:val="003E4A14"/>
    <w:rsid w:val="003F009B"/>
    <w:rsid w:val="003F07A0"/>
    <w:rsid w:val="003F0E30"/>
    <w:rsid w:val="003F1EF1"/>
    <w:rsid w:val="003F30B4"/>
    <w:rsid w:val="003F5D44"/>
    <w:rsid w:val="00404957"/>
    <w:rsid w:val="0040521A"/>
    <w:rsid w:val="00410ACF"/>
    <w:rsid w:val="00410BCE"/>
    <w:rsid w:val="00425CCB"/>
    <w:rsid w:val="004267BF"/>
    <w:rsid w:val="0042715A"/>
    <w:rsid w:val="00432DE1"/>
    <w:rsid w:val="00433878"/>
    <w:rsid w:val="00442FBB"/>
    <w:rsid w:val="00443574"/>
    <w:rsid w:val="00443774"/>
    <w:rsid w:val="0044433F"/>
    <w:rsid w:val="00445B7A"/>
    <w:rsid w:val="00446C90"/>
    <w:rsid w:val="0045089B"/>
    <w:rsid w:val="00451A38"/>
    <w:rsid w:val="00451C84"/>
    <w:rsid w:val="00454E58"/>
    <w:rsid w:val="00455D1D"/>
    <w:rsid w:val="00455D41"/>
    <w:rsid w:val="00461A26"/>
    <w:rsid w:val="00462BCF"/>
    <w:rsid w:val="00471310"/>
    <w:rsid w:val="004727FD"/>
    <w:rsid w:val="00480954"/>
    <w:rsid w:val="0048104B"/>
    <w:rsid w:val="004836F0"/>
    <w:rsid w:val="00490223"/>
    <w:rsid w:val="0049214E"/>
    <w:rsid w:val="00495A51"/>
    <w:rsid w:val="00496E26"/>
    <w:rsid w:val="004A29A2"/>
    <w:rsid w:val="004A5592"/>
    <w:rsid w:val="004A650D"/>
    <w:rsid w:val="004A7B30"/>
    <w:rsid w:val="004B51AF"/>
    <w:rsid w:val="004C1B12"/>
    <w:rsid w:val="004C1F05"/>
    <w:rsid w:val="004C3D62"/>
    <w:rsid w:val="004C5533"/>
    <w:rsid w:val="004C68E0"/>
    <w:rsid w:val="004D0CAD"/>
    <w:rsid w:val="004D14CC"/>
    <w:rsid w:val="004D4B01"/>
    <w:rsid w:val="004E777C"/>
    <w:rsid w:val="004F180E"/>
    <w:rsid w:val="004F6B22"/>
    <w:rsid w:val="00502A8D"/>
    <w:rsid w:val="0050671A"/>
    <w:rsid w:val="00506DD6"/>
    <w:rsid w:val="00506EC4"/>
    <w:rsid w:val="00507B09"/>
    <w:rsid w:val="005123B3"/>
    <w:rsid w:val="005160E2"/>
    <w:rsid w:val="00525FF0"/>
    <w:rsid w:val="00526113"/>
    <w:rsid w:val="005279D8"/>
    <w:rsid w:val="00534A88"/>
    <w:rsid w:val="005364E0"/>
    <w:rsid w:val="00536637"/>
    <w:rsid w:val="00546BDD"/>
    <w:rsid w:val="005471C8"/>
    <w:rsid w:val="00552761"/>
    <w:rsid w:val="00552FB7"/>
    <w:rsid w:val="00553422"/>
    <w:rsid w:val="00562447"/>
    <w:rsid w:val="00562E23"/>
    <w:rsid w:val="00564692"/>
    <w:rsid w:val="00575733"/>
    <w:rsid w:val="0057763B"/>
    <w:rsid w:val="00581B94"/>
    <w:rsid w:val="00584809"/>
    <w:rsid w:val="00584AA6"/>
    <w:rsid w:val="0058620F"/>
    <w:rsid w:val="00586878"/>
    <w:rsid w:val="005915BC"/>
    <w:rsid w:val="00594E77"/>
    <w:rsid w:val="005954C7"/>
    <w:rsid w:val="005A032C"/>
    <w:rsid w:val="005A26CF"/>
    <w:rsid w:val="005A6F0F"/>
    <w:rsid w:val="005A6FA0"/>
    <w:rsid w:val="005A7BA0"/>
    <w:rsid w:val="005A7C7D"/>
    <w:rsid w:val="005B3591"/>
    <w:rsid w:val="005B40A1"/>
    <w:rsid w:val="005B5224"/>
    <w:rsid w:val="005C0C36"/>
    <w:rsid w:val="005C47DC"/>
    <w:rsid w:val="005C64EF"/>
    <w:rsid w:val="005C7DB8"/>
    <w:rsid w:val="005D0A00"/>
    <w:rsid w:val="005D4743"/>
    <w:rsid w:val="005E67FE"/>
    <w:rsid w:val="005E6CE2"/>
    <w:rsid w:val="005E7EE2"/>
    <w:rsid w:val="005F60A9"/>
    <w:rsid w:val="00603CE3"/>
    <w:rsid w:val="00611B5C"/>
    <w:rsid w:val="006120E6"/>
    <w:rsid w:val="0061794A"/>
    <w:rsid w:val="006218CF"/>
    <w:rsid w:val="00622150"/>
    <w:rsid w:val="006221BC"/>
    <w:rsid w:val="006226CF"/>
    <w:rsid w:val="006231C4"/>
    <w:rsid w:val="0062469F"/>
    <w:rsid w:val="00627013"/>
    <w:rsid w:val="0063434C"/>
    <w:rsid w:val="006357E8"/>
    <w:rsid w:val="00635C50"/>
    <w:rsid w:val="00637466"/>
    <w:rsid w:val="00650987"/>
    <w:rsid w:val="00654BB4"/>
    <w:rsid w:val="0066014B"/>
    <w:rsid w:val="0066047E"/>
    <w:rsid w:val="00661056"/>
    <w:rsid w:val="006675D0"/>
    <w:rsid w:val="00670027"/>
    <w:rsid w:val="00671FC0"/>
    <w:rsid w:val="0067228F"/>
    <w:rsid w:val="00680AF2"/>
    <w:rsid w:val="00681816"/>
    <w:rsid w:val="00685542"/>
    <w:rsid w:val="006916A4"/>
    <w:rsid w:val="00692732"/>
    <w:rsid w:val="006964D7"/>
    <w:rsid w:val="00697829"/>
    <w:rsid w:val="006978E0"/>
    <w:rsid w:val="006A145D"/>
    <w:rsid w:val="006A2A72"/>
    <w:rsid w:val="006A31D8"/>
    <w:rsid w:val="006A3313"/>
    <w:rsid w:val="006A487E"/>
    <w:rsid w:val="006A6C27"/>
    <w:rsid w:val="006B0086"/>
    <w:rsid w:val="006B5116"/>
    <w:rsid w:val="006B5D8F"/>
    <w:rsid w:val="006B72BB"/>
    <w:rsid w:val="006C0B6C"/>
    <w:rsid w:val="006C351F"/>
    <w:rsid w:val="006C4CD2"/>
    <w:rsid w:val="006C57CE"/>
    <w:rsid w:val="006C58F6"/>
    <w:rsid w:val="006C745F"/>
    <w:rsid w:val="006D0A69"/>
    <w:rsid w:val="006D0B58"/>
    <w:rsid w:val="006D1CE1"/>
    <w:rsid w:val="006D58E9"/>
    <w:rsid w:val="006D7FF5"/>
    <w:rsid w:val="006F1F4E"/>
    <w:rsid w:val="006F701A"/>
    <w:rsid w:val="00701125"/>
    <w:rsid w:val="0070504F"/>
    <w:rsid w:val="00705F49"/>
    <w:rsid w:val="00706587"/>
    <w:rsid w:val="007121B7"/>
    <w:rsid w:val="00715254"/>
    <w:rsid w:val="00716214"/>
    <w:rsid w:val="0072104A"/>
    <w:rsid w:val="00727C65"/>
    <w:rsid w:val="0073175A"/>
    <w:rsid w:val="00732C35"/>
    <w:rsid w:val="00734148"/>
    <w:rsid w:val="00736064"/>
    <w:rsid w:val="007424A6"/>
    <w:rsid w:val="00745980"/>
    <w:rsid w:val="00747A27"/>
    <w:rsid w:val="00753893"/>
    <w:rsid w:val="00755660"/>
    <w:rsid w:val="0075747D"/>
    <w:rsid w:val="007612C2"/>
    <w:rsid w:val="00761EAC"/>
    <w:rsid w:val="00762B51"/>
    <w:rsid w:val="00762C58"/>
    <w:rsid w:val="00764EB5"/>
    <w:rsid w:val="00765CC8"/>
    <w:rsid w:val="00765E4F"/>
    <w:rsid w:val="007764BD"/>
    <w:rsid w:val="00777B0D"/>
    <w:rsid w:val="007843AC"/>
    <w:rsid w:val="007859D6"/>
    <w:rsid w:val="007866F2"/>
    <w:rsid w:val="007936EC"/>
    <w:rsid w:val="007A06A3"/>
    <w:rsid w:val="007A2E4F"/>
    <w:rsid w:val="007A68C6"/>
    <w:rsid w:val="007B2293"/>
    <w:rsid w:val="007B3F9C"/>
    <w:rsid w:val="007B5E64"/>
    <w:rsid w:val="007B7095"/>
    <w:rsid w:val="007C3638"/>
    <w:rsid w:val="007C4994"/>
    <w:rsid w:val="007C5EEB"/>
    <w:rsid w:val="007C6C91"/>
    <w:rsid w:val="007D2298"/>
    <w:rsid w:val="007D29EC"/>
    <w:rsid w:val="007D3D6C"/>
    <w:rsid w:val="007D5EFE"/>
    <w:rsid w:val="007D673A"/>
    <w:rsid w:val="007D70FA"/>
    <w:rsid w:val="007D7C92"/>
    <w:rsid w:val="007E12CE"/>
    <w:rsid w:val="007E195A"/>
    <w:rsid w:val="007E23FC"/>
    <w:rsid w:val="007E362A"/>
    <w:rsid w:val="007E6B12"/>
    <w:rsid w:val="007E7EBA"/>
    <w:rsid w:val="007F138C"/>
    <w:rsid w:val="007F5E4F"/>
    <w:rsid w:val="007F68C3"/>
    <w:rsid w:val="007F6B9D"/>
    <w:rsid w:val="008007A5"/>
    <w:rsid w:val="00803A24"/>
    <w:rsid w:val="00806B5D"/>
    <w:rsid w:val="00807ADA"/>
    <w:rsid w:val="0081295A"/>
    <w:rsid w:val="008140E5"/>
    <w:rsid w:val="00816DC1"/>
    <w:rsid w:val="008176A2"/>
    <w:rsid w:val="00824B67"/>
    <w:rsid w:val="00825215"/>
    <w:rsid w:val="00825480"/>
    <w:rsid w:val="00830106"/>
    <w:rsid w:val="008412C7"/>
    <w:rsid w:val="00841DBA"/>
    <w:rsid w:val="008457FE"/>
    <w:rsid w:val="00851481"/>
    <w:rsid w:val="00851519"/>
    <w:rsid w:val="00853B79"/>
    <w:rsid w:val="0085500E"/>
    <w:rsid w:val="008610E7"/>
    <w:rsid w:val="0086125F"/>
    <w:rsid w:val="0086310D"/>
    <w:rsid w:val="00870D33"/>
    <w:rsid w:val="0087202E"/>
    <w:rsid w:val="00872819"/>
    <w:rsid w:val="00877A66"/>
    <w:rsid w:val="008808C0"/>
    <w:rsid w:val="00883DFB"/>
    <w:rsid w:val="00884140"/>
    <w:rsid w:val="00885E41"/>
    <w:rsid w:val="00892703"/>
    <w:rsid w:val="00892F11"/>
    <w:rsid w:val="00896C61"/>
    <w:rsid w:val="008A4251"/>
    <w:rsid w:val="008A50A4"/>
    <w:rsid w:val="008B0F9C"/>
    <w:rsid w:val="008B2254"/>
    <w:rsid w:val="008B4FA3"/>
    <w:rsid w:val="008B5A07"/>
    <w:rsid w:val="008B608F"/>
    <w:rsid w:val="008C1C12"/>
    <w:rsid w:val="008C7C50"/>
    <w:rsid w:val="008C7D76"/>
    <w:rsid w:val="008D6830"/>
    <w:rsid w:val="008E1228"/>
    <w:rsid w:val="008E40FC"/>
    <w:rsid w:val="008E59B3"/>
    <w:rsid w:val="008E7CDA"/>
    <w:rsid w:val="008F022A"/>
    <w:rsid w:val="008F4B7A"/>
    <w:rsid w:val="008F5B07"/>
    <w:rsid w:val="00906D78"/>
    <w:rsid w:val="009074CF"/>
    <w:rsid w:val="00911BB0"/>
    <w:rsid w:val="0091282D"/>
    <w:rsid w:val="00915394"/>
    <w:rsid w:val="00916054"/>
    <w:rsid w:val="009160A5"/>
    <w:rsid w:val="009168D9"/>
    <w:rsid w:val="0092619F"/>
    <w:rsid w:val="00931DCE"/>
    <w:rsid w:val="00936515"/>
    <w:rsid w:val="00937920"/>
    <w:rsid w:val="009416C2"/>
    <w:rsid w:val="00942429"/>
    <w:rsid w:val="0094384E"/>
    <w:rsid w:val="00945CF3"/>
    <w:rsid w:val="00951CCC"/>
    <w:rsid w:val="00952421"/>
    <w:rsid w:val="0095530F"/>
    <w:rsid w:val="0095570E"/>
    <w:rsid w:val="009572CF"/>
    <w:rsid w:val="00960D1A"/>
    <w:rsid w:val="00961AB1"/>
    <w:rsid w:val="009653B0"/>
    <w:rsid w:val="0096611C"/>
    <w:rsid w:val="00967AA6"/>
    <w:rsid w:val="00967E23"/>
    <w:rsid w:val="0097150C"/>
    <w:rsid w:val="00973516"/>
    <w:rsid w:val="00974217"/>
    <w:rsid w:val="00977A07"/>
    <w:rsid w:val="009840A1"/>
    <w:rsid w:val="00986F5D"/>
    <w:rsid w:val="00990495"/>
    <w:rsid w:val="00992F6F"/>
    <w:rsid w:val="00993949"/>
    <w:rsid w:val="009966AA"/>
    <w:rsid w:val="009A005E"/>
    <w:rsid w:val="009A638E"/>
    <w:rsid w:val="009A7339"/>
    <w:rsid w:val="009B085E"/>
    <w:rsid w:val="009B0F8E"/>
    <w:rsid w:val="009B123E"/>
    <w:rsid w:val="009B1C07"/>
    <w:rsid w:val="009B404C"/>
    <w:rsid w:val="009B4CD0"/>
    <w:rsid w:val="009C17C6"/>
    <w:rsid w:val="009C201C"/>
    <w:rsid w:val="009C5C2B"/>
    <w:rsid w:val="009C5E86"/>
    <w:rsid w:val="009D26A6"/>
    <w:rsid w:val="009D3A51"/>
    <w:rsid w:val="009D5E81"/>
    <w:rsid w:val="009D6D00"/>
    <w:rsid w:val="009E743A"/>
    <w:rsid w:val="009F21E0"/>
    <w:rsid w:val="009F4A2A"/>
    <w:rsid w:val="00A00596"/>
    <w:rsid w:val="00A0259E"/>
    <w:rsid w:val="00A05B59"/>
    <w:rsid w:val="00A10E12"/>
    <w:rsid w:val="00A1601E"/>
    <w:rsid w:val="00A1669A"/>
    <w:rsid w:val="00A20BF5"/>
    <w:rsid w:val="00A25572"/>
    <w:rsid w:val="00A25CD8"/>
    <w:rsid w:val="00A36FFD"/>
    <w:rsid w:val="00A40A68"/>
    <w:rsid w:val="00A41DBF"/>
    <w:rsid w:val="00A42E60"/>
    <w:rsid w:val="00A43118"/>
    <w:rsid w:val="00A457AB"/>
    <w:rsid w:val="00A458EF"/>
    <w:rsid w:val="00A509A9"/>
    <w:rsid w:val="00A53149"/>
    <w:rsid w:val="00A53783"/>
    <w:rsid w:val="00A53B0D"/>
    <w:rsid w:val="00A54002"/>
    <w:rsid w:val="00A6079B"/>
    <w:rsid w:val="00A6300E"/>
    <w:rsid w:val="00A728D8"/>
    <w:rsid w:val="00A7342E"/>
    <w:rsid w:val="00A7415B"/>
    <w:rsid w:val="00A8077F"/>
    <w:rsid w:val="00A82394"/>
    <w:rsid w:val="00A8384C"/>
    <w:rsid w:val="00A844DF"/>
    <w:rsid w:val="00A87646"/>
    <w:rsid w:val="00A90091"/>
    <w:rsid w:val="00A906CC"/>
    <w:rsid w:val="00A950FA"/>
    <w:rsid w:val="00A975BB"/>
    <w:rsid w:val="00AA0463"/>
    <w:rsid w:val="00AA4159"/>
    <w:rsid w:val="00AB0930"/>
    <w:rsid w:val="00AB19D3"/>
    <w:rsid w:val="00AB54A5"/>
    <w:rsid w:val="00AC019B"/>
    <w:rsid w:val="00AC2EF0"/>
    <w:rsid w:val="00AC31AC"/>
    <w:rsid w:val="00AC4646"/>
    <w:rsid w:val="00AC5EB3"/>
    <w:rsid w:val="00AC688D"/>
    <w:rsid w:val="00AC7394"/>
    <w:rsid w:val="00AC7EDF"/>
    <w:rsid w:val="00AD0A49"/>
    <w:rsid w:val="00AD2A03"/>
    <w:rsid w:val="00AD5CBB"/>
    <w:rsid w:val="00AD5F3B"/>
    <w:rsid w:val="00AE4075"/>
    <w:rsid w:val="00AE6BE0"/>
    <w:rsid w:val="00AE7241"/>
    <w:rsid w:val="00AE76D2"/>
    <w:rsid w:val="00AF00DA"/>
    <w:rsid w:val="00AF479B"/>
    <w:rsid w:val="00AF4E9B"/>
    <w:rsid w:val="00AF56D6"/>
    <w:rsid w:val="00B00BC9"/>
    <w:rsid w:val="00B027F5"/>
    <w:rsid w:val="00B0679B"/>
    <w:rsid w:val="00B06C14"/>
    <w:rsid w:val="00B078E9"/>
    <w:rsid w:val="00B10D14"/>
    <w:rsid w:val="00B12F0F"/>
    <w:rsid w:val="00B13183"/>
    <w:rsid w:val="00B1368F"/>
    <w:rsid w:val="00B16991"/>
    <w:rsid w:val="00B2247C"/>
    <w:rsid w:val="00B22AB4"/>
    <w:rsid w:val="00B22E44"/>
    <w:rsid w:val="00B24AAF"/>
    <w:rsid w:val="00B25BF2"/>
    <w:rsid w:val="00B270FC"/>
    <w:rsid w:val="00B32F0E"/>
    <w:rsid w:val="00B35D4E"/>
    <w:rsid w:val="00B36AD2"/>
    <w:rsid w:val="00B37339"/>
    <w:rsid w:val="00B37DFE"/>
    <w:rsid w:val="00B41EA0"/>
    <w:rsid w:val="00B41F7B"/>
    <w:rsid w:val="00B43483"/>
    <w:rsid w:val="00B441A5"/>
    <w:rsid w:val="00B445D7"/>
    <w:rsid w:val="00B45F8C"/>
    <w:rsid w:val="00B46241"/>
    <w:rsid w:val="00B5174E"/>
    <w:rsid w:val="00B535CF"/>
    <w:rsid w:val="00B57E3A"/>
    <w:rsid w:val="00B66905"/>
    <w:rsid w:val="00B70615"/>
    <w:rsid w:val="00B70773"/>
    <w:rsid w:val="00B72F5A"/>
    <w:rsid w:val="00B7363E"/>
    <w:rsid w:val="00B74F9D"/>
    <w:rsid w:val="00B76C71"/>
    <w:rsid w:val="00B77F9B"/>
    <w:rsid w:val="00B80B54"/>
    <w:rsid w:val="00B83A08"/>
    <w:rsid w:val="00B857B4"/>
    <w:rsid w:val="00B863F8"/>
    <w:rsid w:val="00B90FEF"/>
    <w:rsid w:val="00B93EF7"/>
    <w:rsid w:val="00B94114"/>
    <w:rsid w:val="00B9600A"/>
    <w:rsid w:val="00B974AB"/>
    <w:rsid w:val="00BA19D7"/>
    <w:rsid w:val="00BA1CF6"/>
    <w:rsid w:val="00BA3633"/>
    <w:rsid w:val="00BA432E"/>
    <w:rsid w:val="00BA464D"/>
    <w:rsid w:val="00BA53B9"/>
    <w:rsid w:val="00BB7633"/>
    <w:rsid w:val="00BC1DC6"/>
    <w:rsid w:val="00BC1E63"/>
    <w:rsid w:val="00BC2D19"/>
    <w:rsid w:val="00BC5389"/>
    <w:rsid w:val="00BC6A9E"/>
    <w:rsid w:val="00BD02F1"/>
    <w:rsid w:val="00BD3167"/>
    <w:rsid w:val="00BD6898"/>
    <w:rsid w:val="00BE4738"/>
    <w:rsid w:val="00BF18CC"/>
    <w:rsid w:val="00BF2540"/>
    <w:rsid w:val="00C03EFB"/>
    <w:rsid w:val="00C04C12"/>
    <w:rsid w:val="00C0589C"/>
    <w:rsid w:val="00C1199B"/>
    <w:rsid w:val="00C122A3"/>
    <w:rsid w:val="00C12B35"/>
    <w:rsid w:val="00C137B5"/>
    <w:rsid w:val="00C15E74"/>
    <w:rsid w:val="00C161FF"/>
    <w:rsid w:val="00C176DC"/>
    <w:rsid w:val="00C17CE3"/>
    <w:rsid w:val="00C201CA"/>
    <w:rsid w:val="00C21449"/>
    <w:rsid w:val="00C21F6F"/>
    <w:rsid w:val="00C23402"/>
    <w:rsid w:val="00C24745"/>
    <w:rsid w:val="00C26DBE"/>
    <w:rsid w:val="00C31DFD"/>
    <w:rsid w:val="00C3709D"/>
    <w:rsid w:val="00C37544"/>
    <w:rsid w:val="00C4271C"/>
    <w:rsid w:val="00C44782"/>
    <w:rsid w:val="00C44D41"/>
    <w:rsid w:val="00C60948"/>
    <w:rsid w:val="00C62E83"/>
    <w:rsid w:val="00C62F5C"/>
    <w:rsid w:val="00C646E9"/>
    <w:rsid w:val="00C65A47"/>
    <w:rsid w:val="00C66542"/>
    <w:rsid w:val="00C762C2"/>
    <w:rsid w:val="00C764F7"/>
    <w:rsid w:val="00C83665"/>
    <w:rsid w:val="00C8475F"/>
    <w:rsid w:val="00C84F7A"/>
    <w:rsid w:val="00C90C7A"/>
    <w:rsid w:val="00C91CB9"/>
    <w:rsid w:val="00C93E7D"/>
    <w:rsid w:val="00CA2739"/>
    <w:rsid w:val="00CA41BB"/>
    <w:rsid w:val="00CA641E"/>
    <w:rsid w:val="00CB6CE3"/>
    <w:rsid w:val="00CB7984"/>
    <w:rsid w:val="00CC1D17"/>
    <w:rsid w:val="00CC1D37"/>
    <w:rsid w:val="00CD3C01"/>
    <w:rsid w:val="00CD3F91"/>
    <w:rsid w:val="00CD46AD"/>
    <w:rsid w:val="00CD53D5"/>
    <w:rsid w:val="00CD727F"/>
    <w:rsid w:val="00CD79D1"/>
    <w:rsid w:val="00CE10A3"/>
    <w:rsid w:val="00CE48B5"/>
    <w:rsid w:val="00CE62E1"/>
    <w:rsid w:val="00CF0569"/>
    <w:rsid w:val="00CF0DE8"/>
    <w:rsid w:val="00CF24FF"/>
    <w:rsid w:val="00CF786F"/>
    <w:rsid w:val="00D025B7"/>
    <w:rsid w:val="00D06BA9"/>
    <w:rsid w:val="00D11A62"/>
    <w:rsid w:val="00D17215"/>
    <w:rsid w:val="00D20B0E"/>
    <w:rsid w:val="00D21A56"/>
    <w:rsid w:val="00D22383"/>
    <w:rsid w:val="00D2462B"/>
    <w:rsid w:val="00D271AD"/>
    <w:rsid w:val="00D301A3"/>
    <w:rsid w:val="00D33391"/>
    <w:rsid w:val="00D40A6A"/>
    <w:rsid w:val="00D40E71"/>
    <w:rsid w:val="00D42150"/>
    <w:rsid w:val="00D45E29"/>
    <w:rsid w:val="00D46B29"/>
    <w:rsid w:val="00D5339E"/>
    <w:rsid w:val="00D55E50"/>
    <w:rsid w:val="00D6536F"/>
    <w:rsid w:val="00D66A0C"/>
    <w:rsid w:val="00D72CA1"/>
    <w:rsid w:val="00D73117"/>
    <w:rsid w:val="00D73173"/>
    <w:rsid w:val="00D75949"/>
    <w:rsid w:val="00D75DC6"/>
    <w:rsid w:val="00D77A4E"/>
    <w:rsid w:val="00D77D86"/>
    <w:rsid w:val="00D82235"/>
    <w:rsid w:val="00D8425C"/>
    <w:rsid w:val="00D844F3"/>
    <w:rsid w:val="00D91E8E"/>
    <w:rsid w:val="00D95135"/>
    <w:rsid w:val="00D96C81"/>
    <w:rsid w:val="00D979F7"/>
    <w:rsid w:val="00DA4833"/>
    <w:rsid w:val="00DA784D"/>
    <w:rsid w:val="00DC01D4"/>
    <w:rsid w:val="00DC2094"/>
    <w:rsid w:val="00DC3A6A"/>
    <w:rsid w:val="00DC5568"/>
    <w:rsid w:val="00DC7BD1"/>
    <w:rsid w:val="00DD16D8"/>
    <w:rsid w:val="00DD6666"/>
    <w:rsid w:val="00DD68F8"/>
    <w:rsid w:val="00DE0065"/>
    <w:rsid w:val="00DE0274"/>
    <w:rsid w:val="00DE1288"/>
    <w:rsid w:val="00DE3D69"/>
    <w:rsid w:val="00DF12C5"/>
    <w:rsid w:val="00DF476E"/>
    <w:rsid w:val="00DF5C5E"/>
    <w:rsid w:val="00DF6CBB"/>
    <w:rsid w:val="00E0001C"/>
    <w:rsid w:val="00E01DEA"/>
    <w:rsid w:val="00E034F5"/>
    <w:rsid w:val="00E05BA1"/>
    <w:rsid w:val="00E062F3"/>
    <w:rsid w:val="00E17A51"/>
    <w:rsid w:val="00E232CB"/>
    <w:rsid w:val="00E26713"/>
    <w:rsid w:val="00E33922"/>
    <w:rsid w:val="00E35CD9"/>
    <w:rsid w:val="00E4001A"/>
    <w:rsid w:val="00E4345D"/>
    <w:rsid w:val="00E479EA"/>
    <w:rsid w:val="00E5129F"/>
    <w:rsid w:val="00E51FBF"/>
    <w:rsid w:val="00E5236F"/>
    <w:rsid w:val="00E548E2"/>
    <w:rsid w:val="00E54BC2"/>
    <w:rsid w:val="00E57198"/>
    <w:rsid w:val="00E70F15"/>
    <w:rsid w:val="00E722F7"/>
    <w:rsid w:val="00E73616"/>
    <w:rsid w:val="00E73653"/>
    <w:rsid w:val="00E73CAE"/>
    <w:rsid w:val="00E936A2"/>
    <w:rsid w:val="00E94660"/>
    <w:rsid w:val="00EA0B0B"/>
    <w:rsid w:val="00EA6D61"/>
    <w:rsid w:val="00EB02F2"/>
    <w:rsid w:val="00EB2A47"/>
    <w:rsid w:val="00EB2B35"/>
    <w:rsid w:val="00EC02F8"/>
    <w:rsid w:val="00EC0CB9"/>
    <w:rsid w:val="00EC4EF6"/>
    <w:rsid w:val="00ED5B85"/>
    <w:rsid w:val="00ED5F8F"/>
    <w:rsid w:val="00ED7DBD"/>
    <w:rsid w:val="00EE02CE"/>
    <w:rsid w:val="00EE22BF"/>
    <w:rsid w:val="00EE456E"/>
    <w:rsid w:val="00EF2B07"/>
    <w:rsid w:val="00EF4159"/>
    <w:rsid w:val="00EF47C2"/>
    <w:rsid w:val="00EF5904"/>
    <w:rsid w:val="00EF6AD2"/>
    <w:rsid w:val="00F0121F"/>
    <w:rsid w:val="00F05FCB"/>
    <w:rsid w:val="00F100CA"/>
    <w:rsid w:val="00F10941"/>
    <w:rsid w:val="00F11B61"/>
    <w:rsid w:val="00F12CB1"/>
    <w:rsid w:val="00F16FA0"/>
    <w:rsid w:val="00F23D1A"/>
    <w:rsid w:val="00F244C1"/>
    <w:rsid w:val="00F25612"/>
    <w:rsid w:val="00F25DD5"/>
    <w:rsid w:val="00F26368"/>
    <w:rsid w:val="00F26C0D"/>
    <w:rsid w:val="00F26EB5"/>
    <w:rsid w:val="00F308DF"/>
    <w:rsid w:val="00F36B2F"/>
    <w:rsid w:val="00F40B76"/>
    <w:rsid w:val="00F42617"/>
    <w:rsid w:val="00F42970"/>
    <w:rsid w:val="00F433B8"/>
    <w:rsid w:val="00F463EF"/>
    <w:rsid w:val="00F4652F"/>
    <w:rsid w:val="00F47DE1"/>
    <w:rsid w:val="00F5043C"/>
    <w:rsid w:val="00F51ADA"/>
    <w:rsid w:val="00F5246B"/>
    <w:rsid w:val="00F5298D"/>
    <w:rsid w:val="00F57A58"/>
    <w:rsid w:val="00F64176"/>
    <w:rsid w:val="00F67694"/>
    <w:rsid w:val="00F67A29"/>
    <w:rsid w:val="00F71FA6"/>
    <w:rsid w:val="00F76B8C"/>
    <w:rsid w:val="00F77873"/>
    <w:rsid w:val="00F82D2D"/>
    <w:rsid w:val="00F85CD0"/>
    <w:rsid w:val="00F85D8E"/>
    <w:rsid w:val="00F87273"/>
    <w:rsid w:val="00F9488F"/>
    <w:rsid w:val="00F96255"/>
    <w:rsid w:val="00FA3F48"/>
    <w:rsid w:val="00FA6165"/>
    <w:rsid w:val="00FA78C5"/>
    <w:rsid w:val="00FB1539"/>
    <w:rsid w:val="00FB4C7C"/>
    <w:rsid w:val="00FC0CA3"/>
    <w:rsid w:val="00FC14B0"/>
    <w:rsid w:val="00FC453D"/>
    <w:rsid w:val="00FC5C26"/>
    <w:rsid w:val="00FD0669"/>
    <w:rsid w:val="00FD3E6D"/>
    <w:rsid w:val="00FD404D"/>
    <w:rsid w:val="00FF1F04"/>
    <w:rsid w:val="00FF25F1"/>
    <w:rsid w:val="00FF5EC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B9F7A"/>
  <w15:docId w15:val="{506D7076-4B40-442B-8E26-AFDA33A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8C3"/>
    <w:rPr>
      <w:sz w:val="24"/>
      <w:szCs w:val="24"/>
    </w:rPr>
  </w:style>
  <w:style w:type="paragraph" w:styleId="Heading1">
    <w:name w:val="heading 1"/>
    <w:basedOn w:val="Normal"/>
    <w:next w:val="Normal"/>
    <w:qFormat/>
    <w:rsid w:val="007F68C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F68C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66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6D0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68C3"/>
    <w:pPr>
      <w:spacing w:before="100" w:beforeAutospacing="1" w:after="100" w:afterAutospacing="1"/>
    </w:pPr>
  </w:style>
  <w:style w:type="paragraph" w:styleId="Header">
    <w:name w:val="header"/>
    <w:basedOn w:val="Normal"/>
    <w:rsid w:val="007F6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68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68C3"/>
  </w:style>
  <w:style w:type="paragraph" w:styleId="BalloonText">
    <w:name w:val="Balloon Text"/>
    <w:basedOn w:val="Normal"/>
    <w:semiHidden/>
    <w:rsid w:val="007F6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68C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E67FE"/>
    <w:rPr>
      <w:sz w:val="16"/>
      <w:szCs w:val="16"/>
    </w:rPr>
  </w:style>
  <w:style w:type="paragraph" w:styleId="CommentText">
    <w:name w:val="annotation text"/>
    <w:basedOn w:val="Normal"/>
    <w:semiHidden/>
    <w:rsid w:val="005E6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67FE"/>
    <w:rPr>
      <w:b/>
      <w:bCs/>
    </w:rPr>
  </w:style>
  <w:style w:type="character" w:styleId="Strong">
    <w:name w:val="Strong"/>
    <w:basedOn w:val="DefaultParagraphFont"/>
    <w:uiPriority w:val="22"/>
    <w:qFormat/>
    <w:rsid w:val="00A0259E"/>
    <w:rPr>
      <w:b/>
      <w:bCs/>
    </w:rPr>
  </w:style>
  <w:style w:type="character" w:customStyle="1" w:styleId="EmailStyle251">
    <w:name w:val="EmailStyle251"/>
    <w:basedOn w:val="DefaultParagraphFont"/>
    <w:semiHidden/>
    <w:rsid w:val="00FF1F04"/>
    <w:rPr>
      <w:rFonts w:ascii="Arial" w:hAnsi="Arial" w:cs="Arial"/>
      <w:color w:val="auto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7C4994"/>
    <w:pPr>
      <w:keepNext/>
      <w:keepLines/>
      <w:spacing w:before="220" w:line="220" w:lineRule="atLeast"/>
      <w:jc w:val="both"/>
    </w:pPr>
    <w:rPr>
      <w:rFonts w:ascii="Arial" w:hAnsi="Arial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320957"/>
    <w:pPr>
      <w:ind w:left="720"/>
      <w:contextualSpacing/>
    </w:pPr>
    <w:rPr>
      <w:rFonts w:ascii="Arial" w:eastAsia="Calibri" w:hAnsi="Arial"/>
      <w:szCs w:val="22"/>
    </w:rPr>
  </w:style>
  <w:style w:type="character" w:styleId="Emphasis">
    <w:name w:val="Emphasis"/>
    <w:basedOn w:val="DefaultParagraphFont"/>
    <w:qFormat/>
    <w:rsid w:val="0026074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A7415B"/>
    <w:pPr>
      <w:snapToGrid w:val="0"/>
      <w:spacing w:before="100" w:after="220" w:line="180" w:lineRule="atLeast"/>
      <w:jc w:val="both"/>
    </w:pPr>
    <w:rPr>
      <w:rFonts w:ascii="Arial" w:eastAsiaTheme="minorHAnsi" w:hAnsi="Arial" w:cs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sid w:val="00A7415B"/>
    <w:rPr>
      <w:rFonts w:ascii="Arial" w:eastAsiaTheme="minorHAnsi" w:hAnsi="Arial" w:cs="Arial"/>
      <w:spacing w:val="-5"/>
      <w:sz w:val="24"/>
      <w:szCs w:val="24"/>
    </w:rPr>
  </w:style>
  <w:style w:type="paragraph" w:styleId="NoSpacing">
    <w:name w:val="No Spacing"/>
    <w:uiPriority w:val="1"/>
    <w:qFormat/>
    <w:rsid w:val="009E743A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58EF"/>
    <w:rPr>
      <w:sz w:val="24"/>
      <w:szCs w:val="24"/>
    </w:rPr>
  </w:style>
  <w:style w:type="paragraph" w:customStyle="1" w:styleId="Default">
    <w:name w:val="Default"/>
    <w:rsid w:val="008301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D0B58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rsid w:val="006D0B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0B972.F21224B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6C857A28EA14D9FFD1F2571CFC3AF" ma:contentTypeVersion="10" ma:contentTypeDescription="Create a new document." ma:contentTypeScope="" ma:versionID="dc6aa97c49ccf06c33452eaced2a6393">
  <xsd:schema xmlns:xsd="http://www.w3.org/2001/XMLSchema" xmlns:xs="http://www.w3.org/2001/XMLSchema" xmlns:p="http://schemas.microsoft.com/office/2006/metadata/properties" xmlns:ns2="9a9bb0df-276f-4444-821a-b3b4c1f5833e" targetNamespace="http://schemas.microsoft.com/office/2006/metadata/properties" ma:root="true" ma:fieldsID="36da892377a252da0c677033e24aa938" ns2:_="">
    <xsd:import namespace="9a9bb0df-276f-4444-821a-b3b4c1f58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b0df-276f-4444-821a-b3b4c1f5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0A213-B1D5-48F5-A6C1-94BA3FB8A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68AD3-3C5B-487D-BC38-9B5DECDFA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b0df-276f-4444-821a-b3b4c1f5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3FE26-519F-4390-80AA-A52AC6CB1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9E3D6-67FE-4515-861E-ABE4EAB02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3227</Characters>
  <Application>Microsoft Office Word</Application>
  <DocSecurity>0</DocSecurity>
  <Lines>115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IBWA Convention and Tabletop Trade Show</vt:lpstr>
    </vt:vector>
  </TitlesOfParts>
  <Company>IBWA</Company>
  <LinksUpToDate>false</LinksUpToDate>
  <CharactersWithSpaces>3732</CharactersWithSpaces>
  <SharedDoc>false</SharedDoc>
  <HLinks>
    <vt:vector size="90" baseType="variant">
      <vt:variant>
        <vt:i4>4390979</vt:i4>
      </vt:variant>
      <vt:variant>
        <vt:i4>42</vt:i4>
      </vt:variant>
      <vt:variant>
        <vt:i4>0</vt:i4>
      </vt:variant>
      <vt:variant>
        <vt:i4>5</vt:i4>
      </vt:variant>
      <vt:variant>
        <vt:lpwstr>http://www.packexpo.com/</vt:lpwstr>
      </vt:variant>
      <vt:variant>
        <vt:lpwstr/>
      </vt:variant>
      <vt:variant>
        <vt:i4>3604509</vt:i4>
      </vt:variant>
      <vt:variant>
        <vt:i4>39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36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  <vt:variant>
        <vt:i4>1179726</vt:i4>
      </vt:variant>
      <vt:variant>
        <vt:i4>33</vt:i4>
      </vt:variant>
      <vt:variant>
        <vt:i4>0</vt:i4>
      </vt:variant>
      <vt:variant>
        <vt:i4>5</vt:i4>
      </vt:variant>
      <vt:variant>
        <vt:lpwstr>http://www.dwrf.info/</vt:lpwstr>
      </vt:variant>
      <vt:variant>
        <vt:lpwstr/>
      </vt:variant>
      <vt:variant>
        <vt:i4>3604509</vt:i4>
      </vt:variant>
      <vt:variant>
        <vt:i4>30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27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  <vt:variant>
        <vt:i4>3276836</vt:i4>
      </vt:variant>
      <vt:variant>
        <vt:i4>24</vt:i4>
      </vt:variant>
      <vt:variant>
        <vt:i4>0</vt:i4>
      </vt:variant>
      <vt:variant>
        <vt:i4>5</vt:i4>
      </vt:variant>
      <vt:variant>
        <vt:lpwstr>http://www.bottledwater.org/Convention</vt:lpwstr>
      </vt:variant>
      <vt:variant>
        <vt:lpwstr/>
      </vt:variant>
      <vt:variant>
        <vt:i4>3604509</vt:i4>
      </vt:variant>
      <vt:variant>
        <vt:i4>21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18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  <vt:variant>
        <vt:i4>4325463</vt:i4>
      </vt:variant>
      <vt:variant>
        <vt:i4>15</vt:i4>
      </vt:variant>
      <vt:variant>
        <vt:i4>0</vt:i4>
      </vt:variant>
      <vt:variant>
        <vt:i4>5</vt:i4>
      </vt:variant>
      <vt:variant>
        <vt:lpwstr>http://www.bottledwater.org/</vt:lpwstr>
      </vt:variant>
      <vt:variant>
        <vt:lpwstr/>
      </vt:variant>
      <vt:variant>
        <vt:i4>3604509</vt:i4>
      </vt:variant>
      <vt:variant>
        <vt:i4>12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http://www.bottledwater.org/Convention</vt:lpwstr>
      </vt:variant>
      <vt:variant>
        <vt:lpwstr/>
      </vt:variant>
      <vt:variant>
        <vt:i4>3604509</vt:i4>
      </vt:variant>
      <vt:variant>
        <vt:i4>3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IBWA Convention and Tabletop Trade Show</dc:title>
  <dc:creator>Michele Campbell</dc:creator>
  <cp:lastModifiedBy>Sabrina Hicks</cp:lastModifiedBy>
  <cp:revision>2</cp:revision>
  <cp:lastPrinted>2021-09-16T20:30:00Z</cp:lastPrinted>
  <dcterms:created xsi:type="dcterms:W3CDTF">2021-10-25T20:33:00Z</dcterms:created>
  <dcterms:modified xsi:type="dcterms:W3CDTF">2021-10-25T20:33:00Z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0x0101002296C857A28EA14D9FFD1F2571CFC3AF</vt:lpwstr>
  </property>
</Properties>
</file>